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CD0" w:rsidRDefault="00E40F4C" w:rsidP="00E40F4C">
      <w:pPr>
        <w:jc w:val="right"/>
      </w:pPr>
      <w:r>
        <w:rPr>
          <w:rFonts w:hint="eastAsia"/>
        </w:rPr>
        <w:t>年　　月　　日</w:t>
      </w:r>
    </w:p>
    <w:p w:rsidR="00E40F4C" w:rsidRDefault="00E40F4C" w:rsidP="00E40F4C">
      <w:pPr>
        <w:jc w:val="left"/>
      </w:pPr>
      <w:r>
        <w:rPr>
          <w:rFonts w:hint="eastAsia"/>
        </w:rPr>
        <w:t>富士河口湖町長　様</w:t>
      </w:r>
    </w:p>
    <w:p w:rsidR="00E40F4C" w:rsidRDefault="00E40F4C" w:rsidP="00E40F4C">
      <w:pPr>
        <w:jc w:val="left"/>
      </w:pPr>
    </w:p>
    <w:p w:rsidR="00E40F4C" w:rsidRDefault="00E40F4C" w:rsidP="00E40F4C">
      <w:pPr>
        <w:ind w:firstLineChars="700" w:firstLine="3850"/>
      </w:pPr>
      <w:r w:rsidRPr="00E40F4C">
        <w:rPr>
          <w:rFonts w:hint="eastAsia"/>
          <w:spacing w:val="165"/>
          <w:kern w:val="0"/>
          <w:fitText w:val="1320" w:id="-470068992"/>
        </w:rPr>
        <w:t>所在</w:t>
      </w:r>
      <w:r w:rsidRPr="00E40F4C">
        <w:rPr>
          <w:rFonts w:hint="eastAsia"/>
          <w:kern w:val="0"/>
          <w:fitText w:val="1320" w:id="-470068992"/>
        </w:rPr>
        <w:t>地</w:t>
      </w:r>
      <w:r>
        <w:rPr>
          <w:rFonts w:hint="eastAsia"/>
        </w:rPr>
        <w:t xml:space="preserve">　</w:t>
      </w:r>
    </w:p>
    <w:p w:rsidR="00E40F4C" w:rsidRDefault="00E40F4C" w:rsidP="00E40F4C">
      <w:pPr>
        <w:ind w:firstLineChars="1750" w:firstLine="3850"/>
        <w:jc w:val="left"/>
      </w:pPr>
      <w:r>
        <w:rPr>
          <w:rFonts w:hint="eastAsia"/>
        </w:rPr>
        <w:t xml:space="preserve">商号又は名称　</w:t>
      </w:r>
    </w:p>
    <w:p w:rsidR="00E40F4C" w:rsidRDefault="00E40F4C" w:rsidP="00E40F4C">
      <w:pPr>
        <w:ind w:firstLineChars="1055" w:firstLine="3861"/>
        <w:jc w:val="left"/>
      </w:pPr>
      <w:r w:rsidRPr="00E40F4C">
        <w:rPr>
          <w:rFonts w:hint="eastAsia"/>
          <w:spacing w:val="73"/>
          <w:kern w:val="0"/>
          <w:fitText w:val="1320" w:id="-470068991"/>
        </w:rPr>
        <w:t>代表者</w:t>
      </w:r>
      <w:r w:rsidRPr="00E40F4C">
        <w:rPr>
          <w:rFonts w:hint="eastAsia"/>
          <w:spacing w:val="1"/>
          <w:kern w:val="0"/>
          <w:fitText w:val="1320" w:id="-470068991"/>
        </w:rPr>
        <w:t>名</w:t>
      </w:r>
      <w:r>
        <w:rPr>
          <w:rFonts w:hint="eastAsia"/>
        </w:rPr>
        <w:t xml:space="preserve">　</w:t>
      </w:r>
    </w:p>
    <w:p w:rsidR="00E40F4C" w:rsidRDefault="00E40F4C" w:rsidP="00E40F4C">
      <w:pPr>
        <w:ind w:firstLineChars="1055" w:firstLine="2321"/>
        <w:jc w:val="left"/>
      </w:pPr>
    </w:p>
    <w:p w:rsidR="00E40F4C" w:rsidRDefault="00E40F4C" w:rsidP="00E40F4C">
      <w:pPr>
        <w:jc w:val="center"/>
        <w:rPr>
          <w:sz w:val="28"/>
        </w:rPr>
      </w:pPr>
      <w:r w:rsidRPr="00E40F4C">
        <w:rPr>
          <w:rFonts w:hint="eastAsia"/>
          <w:sz w:val="28"/>
        </w:rPr>
        <w:t>誓</w:t>
      </w:r>
      <w:r>
        <w:rPr>
          <w:rFonts w:hint="eastAsia"/>
          <w:sz w:val="28"/>
        </w:rPr>
        <w:t xml:space="preserve">　　</w:t>
      </w:r>
      <w:r w:rsidRPr="00E40F4C">
        <w:rPr>
          <w:rFonts w:hint="eastAsia"/>
          <w:sz w:val="28"/>
        </w:rPr>
        <w:t>約</w:t>
      </w:r>
      <w:r>
        <w:rPr>
          <w:rFonts w:hint="eastAsia"/>
          <w:sz w:val="28"/>
        </w:rPr>
        <w:t xml:space="preserve">　　</w:t>
      </w:r>
      <w:r w:rsidRPr="00E40F4C">
        <w:rPr>
          <w:rFonts w:hint="eastAsia"/>
          <w:sz w:val="28"/>
        </w:rPr>
        <w:t>書</w:t>
      </w:r>
    </w:p>
    <w:p w:rsidR="00E40F4C" w:rsidRDefault="00E40F4C" w:rsidP="00E40F4C">
      <w:pPr>
        <w:ind w:firstLineChars="100" w:firstLine="220"/>
        <w:jc w:val="left"/>
      </w:pPr>
    </w:p>
    <w:p w:rsidR="00E40F4C" w:rsidRDefault="00E40F4C" w:rsidP="00E40F4C">
      <w:pPr>
        <w:ind w:firstLineChars="100" w:firstLine="220"/>
        <w:jc w:val="left"/>
      </w:pPr>
      <w:r w:rsidRPr="00E40F4C">
        <w:rPr>
          <w:rFonts w:hint="eastAsia"/>
        </w:rPr>
        <w:t>次の入札</w:t>
      </w:r>
      <w:r>
        <w:rPr>
          <w:rFonts w:hint="eastAsia"/>
        </w:rPr>
        <w:t>の参加にあたり、下記</w:t>
      </w:r>
      <w:r w:rsidR="008E253B">
        <w:rPr>
          <w:rFonts w:hint="eastAsia"/>
        </w:rPr>
        <w:t>の</w:t>
      </w:r>
      <w:r>
        <w:rPr>
          <w:rFonts w:hint="eastAsia"/>
        </w:rPr>
        <w:t>事項について誓約します。</w:t>
      </w:r>
    </w:p>
    <w:p w:rsidR="00E40F4C" w:rsidRDefault="00E40F4C" w:rsidP="00E40F4C">
      <w:pPr>
        <w:ind w:firstLineChars="100" w:firstLine="220"/>
        <w:jc w:val="left"/>
      </w:pPr>
    </w:p>
    <w:tbl>
      <w:tblPr>
        <w:tblStyle w:val="a7"/>
        <w:tblW w:w="0" w:type="auto"/>
        <w:tblLook w:val="04A0" w:firstRow="1" w:lastRow="0" w:firstColumn="1" w:lastColumn="0" w:noHBand="0" w:noVBand="1"/>
      </w:tblPr>
      <w:tblGrid>
        <w:gridCol w:w="1271"/>
        <w:gridCol w:w="7223"/>
      </w:tblGrid>
      <w:tr w:rsidR="00630BBD" w:rsidTr="00630BBD">
        <w:tc>
          <w:tcPr>
            <w:tcW w:w="1271" w:type="dxa"/>
          </w:tcPr>
          <w:p w:rsidR="00630BBD" w:rsidRDefault="00630BBD" w:rsidP="00630BBD">
            <w:pPr>
              <w:jc w:val="center"/>
              <w:rPr>
                <w:rFonts w:hint="eastAsia"/>
              </w:rPr>
            </w:pPr>
            <w:bookmarkStart w:id="0" w:name="_GoBack"/>
            <w:bookmarkEnd w:id="0"/>
            <w:r>
              <w:rPr>
                <w:rFonts w:hint="eastAsia"/>
              </w:rPr>
              <w:t>入札番号</w:t>
            </w:r>
          </w:p>
        </w:tc>
        <w:tc>
          <w:tcPr>
            <w:tcW w:w="7223" w:type="dxa"/>
          </w:tcPr>
          <w:p w:rsidR="00630BBD" w:rsidRDefault="00630BBD" w:rsidP="00E40F4C">
            <w:pPr>
              <w:jc w:val="left"/>
              <w:rPr>
                <w:rFonts w:hint="eastAsia"/>
              </w:rPr>
            </w:pPr>
            <w:r>
              <w:rPr>
                <w:rFonts w:hint="eastAsia"/>
              </w:rPr>
              <w:t>第　　号</w:t>
            </w:r>
          </w:p>
        </w:tc>
      </w:tr>
      <w:tr w:rsidR="00630BBD" w:rsidTr="00630BBD">
        <w:tc>
          <w:tcPr>
            <w:tcW w:w="1271" w:type="dxa"/>
          </w:tcPr>
          <w:p w:rsidR="00630BBD" w:rsidRDefault="00630BBD" w:rsidP="00630BBD">
            <w:pPr>
              <w:jc w:val="center"/>
              <w:rPr>
                <w:rFonts w:hint="eastAsia"/>
              </w:rPr>
            </w:pPr>
            <w:r>
              <w:rPr>
                <w:rFonts w:hint="eastAsia"/>
              </w:rPr>
              <w:t>件　　名</w:t>
            </w:r>
          </w:p>
        </w:tc>
        <w:tc>
          <w:tcPr>
            <w:tcW w:w="7223" w:type="dxa"/>
          </w:tcPr>
          <w:p w:rsidR="00630BBD" w:rsidRDefault="00630BBD" w:rsidP="00E40F4C">
            <w:pPr>
              <w:jc w:val="left"/>
              <w:rPr>
                <w:rFonts w:hint="eastAsia"/>
              </w:rPr>
            </w:pPr>
          </w:p>
        </w:tc>
      </w:tr>
    </w:tbl>
    <w:p w:rsidR="00630BBD" w:rsidRDefault="00630BBD" w:rsidP="00E40F4C">
      <w:pPr>
        <w:pStyle w:val="a3"/>
      </w:pPr>
    </w:p>
    <w:p w:rsidR="00E40F4C" w:rsidRDefault="00E40F4C" w:rsidP="00E40F4C">
      <w:pPr>
        <w:pStyle w:val="a3"/>
      </w:pPr>
      <w:r>
        <w:rPr>
          <w:rFonts w:hint="eastAsia"/>
        </w:rPr>
        <w:t>記</w:t>
      </w:r>
    </w:p>
    <w:p w:rsidR="00E40F4C" w:rsidRDefault="00E40F4C" w:rsidP="00E40F4C"/>
    <w:p w:rsidR="00E40F4C" w:rsidRDefault="00E40F4C" w:rsidP="00E40F4C">
      <w:pPr>
        <w:ind w:left="440" w:hangingChars="200" w:hanging="440"/>
      </w:pPr>
      <w:r>
        <w:rPr>
          <w:rFonts w:hint="eastAsia"/>
        </w:rPr>
        <w:t xml:space="preserve">　１．本件入札に関し、他者と落札者、入札価格その他入札条件等について、いかなる協議、相談、情報交換、合意（これらに類する行為を含む。）その他公正な競争を阻害するおそれのある行為を一切行っておらず、今後も行いません。</w:t>
      </w:r>
    </w:p>
    <w:p w:rsidR="00E40F4C" w:rsidRDefault="00E40F4C" w:rsidP="00E40F4C"/>
    <w:p w:rsidR="00E40F4C" w:rsidRDefault="00E40F4C" w:rsidP="00E40F4C">
      <w:pPr>
        <w:ind w:left="440" w:hangingChars="200" w:hanging="440"/>
      </w:pPr>
      <w:r>
        <w:rPr>
          <w:rFonts w:hint="eastAsia"/>
        </w:rPr>
        <w:t xml:space="preserve">　２．</w:t>
      </w:r>
      <w:r w:rsidR="00A50103">
        <w:rPr>
          <w:rFonts w:hint="eastAsia"/>
        </w:rPr>
        <w:t>前項</w:t>
      </w:r>
      <w:r>
        <w:rPr>
          <w:rFonts w:hint="eastAsia"/>
        </w:rPr>
        <w:t>に違反する事実が判明した場合</w:t>
      </w:r>
      <w:r w:rsidR="00D02C6D">
        <w:rPr>
          <w:rFonts w:hint="eastAsia"/>
        </w:rPr>
        <w:t>又は違反に関する情報等により違反</w:t>
      </w:r>
      <w:r w:rsidR="00732C82">
        <w:rPr>
          <w:rFonts w:hint="eastAsia"/>
        </w:rPr>
        <w:t>の</w:t>
      </w:r>
      <w:r w:rsidR="00D02C6D">
        <w:rPr>
          <w:rFonts w:hint="eastAsia"/>
        </w:rPr>
        <w:t>可能性を</w:t>
      </w:r>
      <w:r w:rsidR="00732C82">
        <w:rPr>
          <w:rFonts w:hint="eastAsia"/>
        </w:rPr>
        <w:t>完全に</w:t>
      </w:r>
      <w:r w:rsidR="00D02C6D">
        <w:rPr>
          <w:rFonts w:hint="eastAsia"/>
        </w:rPr>
        <w:t>排除でき</w:t>
      </w:r>
      <w:r w:rsidR="00732C82">
        <w:rPr>
          <w:rFonts w:hint="eastAsia"/>
        </w:rPr>
        <w:t>ず</w:t>
      </w:r>
      <w:r w:rsidR="00D02C6D">
        <w:rPr>
          <w:rFonts w:hint="eastAsia"/>
        </w:rPr>
        <w:t>町が必要と認めた場合</w:t>
      </w:r>
      <w:r>
        <w:rPr>
          <w:rFonts w:hint="eastAsia"/>
        </w:rPr>
        <w:t>には、入札の中止又は無効、落札（候補）者決定の取消し、契約の解除その他の措置</w:t>
      </w:r>
      <w:r w:rsidR="00D02C6D">
        <w:rPr>
          <w:rFonts w:hint="eastAsia"/>
        </w:rPr>
        <w:t>を行うこと</w:t>
      </w:r>
      <w:r>
        <w:rPr>
          <w:rFonts w:hint="eastAsia"/>
        </w:rPr>
        <w:t>について、一切異議を申し立てません。</w:t>
      </w:r>
    </w:p>
    <w:p w:rsidR="00E40F4C" w:rsidRPr="00A50103" w:rsidRDefault="00E40F4C" w:rsidP="00E40F4C"/>
    <w:p w:rsidR="00E40F4C" w:rsidRDefault="00E40F4C" w:rsidP="00A50103">
      <w:pPr>
        <w:ind w:left="440" w:hangingChars="200" w:hanging="440"/>
      </w:pPr>
      <w:r>
        <w:rPr>
          <w:rFonts w:hint="eastAsia"/>
        </w:rPr>
        <w:t xml:space="preserve">　３．</w:t>
      </w:r>
      <w:r w:rsidR="00A50103">
        <w:rPr>
          <w:rFonts w:hint="eastAsia"/>
        </w:rPr>
        <w:t>第1項に違反する事実が判明した場合には、契約金額の10パーセントに相当する額を違約金として支払うことに同意します。</w:t>
      </w:r>
    </w:p>
    <w:p w:rsidR="00A50103" w:rsidRDefault="00A50103" w:rsidP="00A50103">
      <w:pPr>
        <w:ind w:left="440" w:hangingChars="200" w:hanging="440"/>
      </w:pPr>
    </w:p>
    <w:p w:rsidR="00A50103" w:rsidRDefault="00A50103" w:rsidP="00A50103">
      <w:pPr>
        <w:ind w:leftChars="100" w:left="440" w:hangingChars="100" w:hanging="220"/>
      </w:pPr>
      <w:r>
        <w:rPr>
          <w:rFonts w:hint="eastAsia"/>
        </w:rPr>
        <w:t>４．第1項に違反する可能性がある情報があった場合には、町が行う聴取及び関係機関が行う調査等について、全面的に協力します。</w:t>
      </w:r>
    </w:p>
    <w:p w:rsidR="00A50103" w:rsidRDefault="00A50103" w:rsidP="00A50103">
      <w:pPr>
        <w:ind w:leftChars="100" w:left="440" w:hangingChars="100" w:hanging="220"/>
      </w:pPr>
    </w:p>
    <w:p w:rsidR="008E253B" w:rsidRDefault="00A50103" w:rsidP="008E253B">
      <w:pPr>
        <w:ind w:leftChars="100" w:left="440" w:hangingChars="100" w:hanging="220"/>
      </w:pPr>
      <w:r>
        <w:rPr>
          <w:rFonts w:hint="eastAsia"/>
        </w:rPr>
        <w:t>５．本誓約書に違反した場合は、町が定める指名停止その他の措置を受けることについて</w:t>
      </w:r>
      <w:r w:rsidR="008E253B">
        <w:rPr>
          <w:rFonts w:hint="eastAsia"/>
        </w:rPr>
        <w:t>、一切異議を申し立てません。</w:t>
      </w:r>
    </w:p>
    <w:p w:rsidR="00A50103" w:rsidRPr="008E253B" w:rsidRDefault="00A50103" w:rsidP="00A50103">
      <w:pPr>
        <w:ind w:leftChars="100" w:left="440" w:hangingChars="100" w:hanging="220"/>
      </w:pPr>
    </w:p>
    <w:p w:rsidR="00E40F4C" w:rsidRPr="00E40F4C" w:rsidRDefault="00E40F4C" w:rsidP="00D02C6D">
      <w:pPr>
        <w:pStyle w:val="a5"/>
      </w:pPr>
      <w:r>
        <w:rPr>
          <w:rFonts w:hint="eastAsia"/>
        </w:rPr>
        <w:t>以上</w:t>
      </w:r>
    </w:p>
    <w:sectPr w:rsidR="00E40F4C" w:rsidRPr="00E40F4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4C"/>
    <w:rsid w:val="0024611E"/>
    <w:rsid w:val="00584CD0"/>
    <w:rsid w:val="00630BBD"/>
    <w:rsid w:val="00732C82"/>
    <w:rsid w:val="008E253B"/>
    <w:rsid w:val="00A50103"/>
    <w:rsid w:val="00D02C6D"/>
    <w:rsid w:val="00E40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997CCA"/>
  <w15:chartTrackingRefBased/>
  <w15:docId w15:val="{97FFDBE0-F418-42D7-9E40-B2506C23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40F4C"/>
    <w:pPr>
      <w:jc w:val="center"/>
    </w:pPr>
  </w:style>
  <w:style w:type="character" w:customStyle="1" w:styleId="a4">
    <w:name w:val="記 (文字)"/>
    <w:basedOn w:val="a0"/>
    <w:link w:val="a3"/>
    <w:uiPriority w:val="99"/>
    <w:rsid w:val="00E40F4C"/>
  </w:style>
  <w:style w:type="paragraph" w:styleId="a5">
    <w:name w:val="Closing"/>
    <w:basedOn w:val="a"/>
    <w:link w:val="a6"/>
    <w:uiPriority w:val="99"/>
    <w:unhideWhenUsed/>
    <w:rsid w:val="00E40F4C"/>
    <w:pPr>
      <w:jc w:val="right"/>
    </w:pPr>
  </w:style>
  <w:style w:type="character" w:customStyle="1" w:styleId="a6">
    <w:name w:val="結語 (文字)"/>
    <w:basedOn w:val="a0"/>
    <w:link w:val="a5"/>
    <w:uiPriority w:val="99"/>
    <w:rsid w:val="00E40F4C"/>
  </w:style>
  <w:style w:type="table" w:styleId="a7">
    <w:name w:val="Table Grid"/>
    <w:basedOn w:val="a1"/>
    <w:uiPriority w:val="39"/>
    <w:rsid w:val="00630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富士河口湖町役場</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masakuni-o</dc:creator>
  <cp:keywords/>
  <dc:description/>
  <cp:lastModifiedBy>大石将城</cp:lastModifiedBy>
  <cp:revision>6</cp:revision>
  <dcterms:created xsi:type="dcterms:W3CDTF">2026-03-31T04:15:00Z</dcterms:created>
  <dcterms:modified xsi:type="dcterms:W3CDTF">2026-04-30T00:12:00Z</dcterms:modified>
</cp:coreProperties>
</file>