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8D60" w14:textId="07C3C551" w:rsidR="000319BE" w:rsidRPr="00471BE6" w:rsidRDefault="00623EBF">
      <w:pPr>
        <w:rPr>
          <w:rFonts w:ascii="ＭＳ 明朝" w:eastAsia="ＭＳ 明朝" w:hAnsi="ＭＳ 明朝"/>
          <w:sz w:val="22"/>
        </w:rPr>
      </w:pPr>
      <w:r w:rsidRPr="00471BE6">
        <w:rPr>
          <w:rFonts w:ascii="ＭＳ 明朝" w:eastAsia="ＭＳ 明朝" w:hAnsi="ＭＳ 明朝" w:hint="eastAsia"/>
          <w:sz w:val="22"/>
        </w:rPr>
        <w:t>様式第</w:t>
      </w:r>
      <w:r w:rsidR="0013133D" w:rsidRPr="00471BE6">
        <w:rPr>
          <w:rFonts w:ascii="ＭＳ 明朝" w:eastAsia="ＭＳ 明朝" w:hAnsi="ＭＳ 明朝" w:hint="eastAsia"/>
          <w:sz w:val="22"/>
        </w:rPr>
        <w:t>1</w:t>
      </w:r>
      <w:r w:rsidRPr="00471BE6">
        <w:rPr>
          <w:rFonts w:ascii="ＭＳ 明朝" w:eastAsia="ＭＳ 明朝" w:hAnsi="ＭＳ 明朝" w:hint="eastAsia"/>
          <w:sz w:val="22"/>
        </w:rPr>
        <w:t>号（第</w:t>
      </w:r>
      <w:r w:rsidR="0013133D" w:rsidRPr="00471BE6">
        <w:rPr>
          <w:rFonts w:ascii="ＭＳ 明朝" w:eastAsia="ＭＳ 明朝" w:hAnsi="ＭＳ 明朝" w:hint="eastAsia"/>
          <w:sz w:val="22"/>
        </w:rPr>
        <w:t>5</w:t>
      </w:r>
      <w:r w:rsidRPr="00471BE6">
        <w:rPr>
          <w:rFonts w:ascii="ＭＳ 明朝" w:eastAsia="ＭＳ 明朝" w:hAnsi="ＭＳ 明朝" w:hint="eastAsia"/>
          <w:sz w:val="22"/>
        </w:rPr>
        <w:t>条関係）</w:t>
      </w:r>
    </w:p>
    <w:p w14:paraId="3D2E6767" w14:textId="77777777" w:rsidR="00623EBF" w:rsidRPr="00471BE6" w:rsidRDefault="00623EBF">
      <w:pPr>
        <w:rPr>
          <w:rFonts w:ascii="ＭＳ 明朝" w:eastAsia="ＭＳ 明朝" w:hAnsi="ＭＳ 明朝"/>
          <w:sz w:val="22"/>
        </w:rPr>
      </w:pPr>
    </w:p>
    <w:p w14:paraId="3841B7DB" w14:textId="77777777" w:rsidR="00623EBF" w:rsidRPr="00471BE6" w:rsidRDefault="00623EBF" w:rsidP="00DA28A5">
      <w:pPr>
        <w:jc w:val="center"/>
        <w:rPr>
          <w:rFonts w:ascii="ＭＳ 明朝" w:eastAsia="ＭＳ 明朝" w:hAnsi="ＭＳ 明朝"/>
          <w:sz w:val="22"/>
        </w:rPr>
      </w:pPr>
      <w:r w:rsidRPr="00471BE6">
        <w:rPr>
          <w:rFonts w:ascii="ＭＳ 明朝" w:eastAsia="ＭＳ 明朝" w:hAnsi="ＭＳ 明朝" w:hint="eastAsia"/>
          <w:sz w:val="22"/>
        </w:rPr>
        <w:t>富士河口湖町「涼み処」指定申請書</w:t>
      </w:r>
    </w:p>
    <w:p w14:paraId="4C371371" w14:textId="77777777" w:rsidR="00623EBF" w:rsidRPr="00471BE6" w:rsidRDefault="00623EBF">
      <w:pPr>
        <w:rPr>
          <w:rFonts w:ascii="ＭＳ 明朝" w:eastAsia="ＭＳ 明朝" w:hAnsi="ＭＳ 明朝"/>
          <w:sz w:val="22"/>
        </w:rPr>
      </w:pPr>
    </w:p>
    <w:p w14:paraId="77F1A971" w14:textId="77777777" w:rsidR="00623EBF" w:rsidRPr="00471BE6" w:rsidRDefault="00623EBF" w:rsidP="00DA28A5">
      <w:pPr>
        <w:jc w:val="right"/>
        <w:rPr>
          <w:rFonts w:ascii="ＭＳ 明朝" w:eastAsia="ＭＳ 明朝" w:hAnsi="ＭＳ 明朝"/>
          <w:sz w:val="22"/>
        </w:rPr>
      </w:pPr>
      <w:r w:rsidRPr="00471BE6">
        <w:rPr>
          <w:rFonts w:ascii="ＭＳ 明朝" w:eastAsia="ＭＳ 明朝" w:hAnsi="ＭＳ 明朝" w:hint="eastAsia"/>
          <w:sz w:val="22"/>
        </w:rPr>
        <w:t>令和　　年　　月　　日</w:t>
      </w:r>
    </w:p>
    <w:p w14:paraId="0CFE5AA0" w14:textId="77777777" w:rsidR="00623EBF" w:rsidRPr="00471BE6" w:rsidRDefault="00623EBF">
      <w:pPr>
        <w:rPr>
          <w:rFonts w:ascii="ＭＳ 明朝" w:eastAsia="ＭＳ 明朝" w:hAnsi="ＭＳ 明朝"/>
          <w:sz w:val="22"/>
        </w:rPr>
      </w:pPr>
    </w:p>
    <w:p w14:paraId="14E7684C" w14:textId="77777777" w:rsidR="00623EBF" w:rsidRPr="00471BE6" w:rsidRDefault="00623EBF">
      <w:pPr>
        <w:rPr>
          <w:rFonts w:ascii="ＭＳ 明朝" w:eastAsia="ＭＳ 明朝" w:hAnsi="ＭＳ 明朝"/>
          <w:sz w:val="22"/>
        </w:rPr>
      </w:pPr>
      <w:r w:rsidRPr="00471BE6">
        <w:rPr>
          <w:rFonts w:ascii="ＭＳ 明朝" w:eastAsia="ＭＳ 明朝" w:hAnsi="ＭＳ 明朝" w:hint="eastAsia"/>
          <w:sz w:val="22"/>
        </w:rPr>
        <w:t>富士河口湖町長</w:t>
      </w:r>
    </w:p>
    <w:p w14:paraId="0C98D99E" w14:textId="77777777" w:rsidR="00623EBF" w:rsidRPr="00471BE6" w:rsidRDefault="00623EBF">
      <w:pPr>
        <w:rPr>
          <w:rFonts w:ascii="ＭＳ 明朝" w:eastAsia="ＭＳ 明朝" w:hAnsi="ＭＳ 明朝"/>
          <w:sz w:val="22"/>
        </w:rPr>
      </w:pPr>
    </w:p>
    <w:p w14:paraId="03E4C122" w14:textId="5A0840F2" w:rsidR="00DA28A5" w:rsidRDefault="00623EBF" w:rsidP="00471BE6">
      <w:pPr>
        <w:ind w:firstLineChars="1400" w:firstLine="3080"/>
        <w:rPr>
          <w:rFonts w:ascii="ＭＳ 明朝" w:eastAsia="ＭＳ 明朝" w:hAnsi="ＭＳ 明朝"/>
          <w:sz w:val="22"/>
        </w:rPr>
      </w:pPr>
      <w:r w:rsidRPr="00471BE6">
        <w:rPr>
          <w:rFonts w:ascii="ＭＳ 明朝" w:eastAsia="ＭＳ 明朝" w:hAnsi="ＭＳ 明朝" w:hint="eastAsia"/>
          <w:sz w:val="22"/>
        </w:rPr>
        <w:t>申請者　施設名</w:t>
      </w:r>
    </w:p>
    <w:p w14:paraId="09B0572A" w14:textId="77777777" w:rsidR="00641A53" w:rsidRPr="00471BE6" w:rsidRDefault="00641A53" w:rsidP="00471BE6">
      <w:pPr>
        <w:ind w:firstLineChars="1400" w:firstLine="3080"/>
        <w:rPr>
          <w:rFonts w:ascii="ＭＳ 明朝" w:eastAsia="ＭＳ 明朝" w:hAnsi="ＭＳ 明朝"/>
          <w:sz w:val="22"/>
        </w:rPr>
      </w:pPr>
    </w:p>
    <w:p w14:paraId="04C6DFBA" w14:textId="4D0C922A" w:rsidR="00DA28A5" w:rsidRDefault="00623EBF">
      <w:pPr>
        <w:rPr>
          <w:rFonts w:ascii="ＭＳ 明朝" w:eastAsia="ＭＳ 明朝" w:hAnsi="ＭＳ 明朝"/>
          <w:sz w:val="22"/>
        </w:rPr>
      </w:pPr>
      <w:r w:rsidRPr="00471BE6">
        <w:rPr>
          <w:rFonts w:ascii="ＭＳ 明朝" w:eastAsia="ＭＳ 明朝" w:hAnsi="ＭＳ 明朝" w:hint="eastAsia"/>
          <w:sz w:val="22"/>
        </w:rPr>
        <w:t xml:space="preserve">　　　　　</w:t>
      </w:r>
      <w:r w:rsidR="00DA28A5" w:rsidRPr="00471BE6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471BE6">
        <w:rPr>
          <w:rFonts w:ascii="ＭＳ 明朝" w:eastAsia="ＭＳ 明朝" w:hAnsi="ＭＳ 明朝" w:hint="eastAsia"/>
          <w:sz w:val="22"/>
        </w:rPr>
        <w:t>施設住所</w:t>
      </w:r>
      <w:r w:rsidR="00DA28A5" w:rsidRPr="00471BE6">
        <w:rPr>
          <w:rFonts w:ascii="ＭＳ 明朝" w:eastAsia="ＭＳ 明朝" w:hAnsi="ＭＳ 明朝" w:hint="eastAsia"/>
          <w:sz w:val="22"/>
        </w:rPr>
        <w:t xml:space="preserve">　富士河口湖町</w:t>
      </w:r>
    </w:p>
    <w:p w14:paraId="76504007" w14:textId="77777777" w:rsidR="00641A53" w:rsidRPr="00471BE6" w:rsidRDefault="00641A53">
      <w:pPr>
        <w:rPr>
          <w:rFonts w:ascii="ＭＳ 明朝" w:eastAsia="ＭＳ 明朝" w:hAnsi="ＭＳ 明朝"/>
          <w:sz w:val="22"/>
        </w:rPr>
      </w:pPr>
    </w:p>
    <w:p w14:paraId="5C81905A" w14:textId="77777777" w:rsidR="00623EBF" w:rsidRPr="00471BE6" w:rsidRDefault="00623EBF">
      <w:pPr>
        <w:rPr>
          <w:rFonts w:ascii="ＭＳ 明朝" w:eastAsia="ＭＳ 明朝" w:hAnsi="ＭＳ 明朝"/>
          <w:sz w:val="22"/>
        </w:rPr>
      </w:pPr>
      <w:r w:rsidRPr="00471BE6">
        <w:rPr>
          <w:rFonts w:ascii="ＭＳ 明朝" w:eastAsia="ＭＳ 明朝" w:hAnsi="ＭＳ 明朝" w:hint="eastAsia"/>
          <w:sz w:val="22"/>
        </w:rPr>
        <w:t xml:space="preserve">　　　　　</w:t>
      </w:r>
      <w:r w:rsidR="00DA28A5" w:rsidRPr="00471BE6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471BE6">
        <w:rPr>
          <w:rFonts w:ascii="ＭＳ 明朝" w:eastAsia="ＭＳ 明朝" w:hAnsi="ＭＳ 明朝" w:hint="eastAsia"/>
          <w:sz w:val="22"/>
        </w:rPr>
        <w:t>管理者名</w:t>
      </w:r>
    </w:p>
    <w:p w14:paraId="718BA5DB" w14:textId="77777777" w:rsidR="00623EBF" w:rsidRPr="00471BE6" w:rsidRDefault="00623EBF">
      <w:pPr>
        <w:rPr>
          <w:rFonts w:ascii="ＭＳ 明朝" w:eastAsia="ＭＳ 明朝" w:hAnsi="ＭＳ 明朝"/>
          <w:sz w:val="22"/>
        </w:rPr>
      </w:pPr>
    </w:p>
    <w:p w14:paraId="1566C89C" w14:textId="3E0BE701" w:rsidR="00623EBF" w:rsidRPr="00471BE6" w:rsidRDefault="00623EBF">
      <w:pPr>
        <w:rPr>
          <w:rFonts w:ascii="ＭＳ 明朝" w:eastAsia="ＭＳ 明朝" w:hAnsi="ＭＳ 明朝"/>
          <w:sz w:val="22"/>
        </w:rPr>
      </w:pPr>
      <w:r w:rsidRPr="00471BE6">
        <w:rPr>
          <w:rFonts w:ascii="ＭＳ 明朝" w:eastAsia="ＭＳ 明朝" w:hAnsi="ＭＳ 明朝" w:hint="eastAsia"/>
          <w:sz w:val="22"/>
        </w:rPr>
        <w:t xml:space="preserve">　富士河口湖町の熱中症</w:t>
      </w:r>
      <w:r w:rsidR="00462F0C" w:rsidRPr="00471BE6">
        <w:rPr>
          <w:rFonts w:ascii="ＭＳ 明朝" w:eastAsia="ＭＳ 明朝" w:hAnsi="ＭＳ 明朝" w:hint="eastAsia"/>
          <w:sz w:val="22"/>
        </w:rPr>
        <w:t>対策</w:t>
      </w:r>
      <w:r w:rsidRPr="00471BE6">
        <w:rPr>
          <w:rFonts w:ascii="ＭＳ 明朝" w:eastAsia="ＭＳ 明朝" w:hAnsi="ＭＳ 明朝" w:hint="eastAsia"/>
          <w:sz w:val="22"/>
        </w:rPr>
        <w:t>として、富士河口湖町「涼み処」の指定等に関する要綱第</w:t>
      </w:r>
      <w:r w:rsidR="0013133D" w:rsidRPr="00471BE6">
        <w:rPr>
          <w:rFonts w:ascii="ＭＳ 明朝" w:eastAsia="ＭＳ 明朝" w:hAnsi="ＭＳ 明朝" w:hint="eastAsia"/>
          <w:sz w:val="22"/>
        </w:rPr>
        <w:t>5</w:t>
      </w:r>
      <w:r w:rsidRPr="00471BE6">
        <w:rPr>
          <w:rFonts w:ascii="ＭＳ 明朝" w:eastAsia="ＭＳ 明朝" w:hAnsi="ＭＳ 明朝" w:hint="eastAsia"/>
          <w:sz w:val="22"/>
        </w:rPr>
        <w:t>条の規定により、次のとおり申請します。</w:t>
      </w:r>
    </w:p>
    <w:p w14:paraId="232ABA80" w14:textId="77777777" w:rsidR="00DA28A5" w:rsidRPr="00471BE6" w:rsidRDefault="00DA28A5">
      <w:pPr>
        <w:rPr>
          <w:rFonts w:ascii="ＭＳ 明朝" w:eastAsia="ＭＳ 明朝" w:hAnsi="ＭＳ 明朝"/>
          <w:sz w:val="22"/>
        </w:rPr>
      </w:pPr>
    </w:p>
    <w:tbl>
      <w:tblPr>
        <w:tblW w:w="847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0"/>
        <w:gridCol w:w="1900"/>
        <w:gridCol w:w="5284"/>
      </w:tblGrid>
      <w:tr w:rsidR="009161B1" w:rsidRPr="00471BE6" w14:paraId="1DD8B19B" w14:textId="77777777" w:rsidTr="004C605D">
        <w:trPr>
          <w:trHeight w:val="457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B1E" w14:textId="49AB0C3E" w:rsidR="00A46683" w:rsidRPr="00471BE6" w:rsidRDefault="009161B1" w:rsidP="004C605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開放</w:t>
            </w:r>
            <w:r w:rsidR="004C605D">
              <w:rPr>
                <w:rFonts w:cs="ＭＳ Ｐゴシック" w:hint="eastAsia"/>
                <w:color w:val="000000"/>
                <w:kern w:val="0"/>
                <w:sz w:val="22"/>
              </w:rPr>
              <w:t>可能</w:t>
            </w:r>
            <w:r w:rsidR="00A46683" w:rsidRPr="00471BE6">
              <w:rPr>
                <w:rFonts w:cs="ＭＳ Ｐゴシック" w:hint="eastAsia"/>
                <w:color w:val="000000"/>
                <w:kern w:val="0"/>
                <w:sz w:val="22"/>
              </w:rPr>
              <w:t>日及び時間帯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B3E1" w14:textId="77777777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61B1" w:rsidRPr="00471BE6" w14:paraId="106EE41C" w14:textId="77777777" w:rsidTr="004C605D">
        <w:trPr>
          <w:trHeight w:val="463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C52" w14:textId="1850A02A" w:rsidR="00A46683" w:rsidRPr="00471BE6" w:rsidRDefault="009161B1" w:rsidP="009161B1">
            <w:pPr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受</w:t>
            </w:r>
            <w:r w:rsidR="005E2A19">
              <w:rPr>
                <w:rFonts w:cs="ＭＳ Ｐゴシック" w:hint="eastAsia"/>
                <w:color w:val="000000"/>
                <w:kern w:val="0"/>
                <w:sz w:val="22"/>
              </w:rPr>
              <w:t>け</w:t>
            </w: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入</w:t>
            </w:r>
            <w:r w:rsidR="005E2A19">
              <w:rPr>
                <w:rFonts w:cs="ＭＳ Ｐゴシック" w:hint="eastAsia"/>
                <w:color w:val="000000"/>
                <w:kern w:val="0"/>
                <w:sz w:val="22"/>
              </w:rPr>
              <w:t>れ</w:t>
            </w: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可能見込人数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46E" w14:textId="77777777" w:rsidR="00A46683" w:rsidRPr="00471BE6" w:rsidRDefault="009161B1" w:rsidP="009161B1">
            <w:pPr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46683" w:rsidRPr="00471BE6" w14:paraId="244F2532" w14:textId="77777777" w:rsidTr="004C605D">
        <w:trPr>
          <w:trHeight w:val="443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B8FA" w14:textId="77777777" w:rsidR="00A46683" w:rsidRPr="00471BE6" w:rsidRDefault="00A46683" w:rsidP="00A46683">
            <w:pPr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開放場所の面積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20824" w14:textId="77777777" w:rsidR="00A46683" w:rsidRPr="00471BE6" w:rsidRDefault="00A46683" w:rsidP="009161B1">
            <w:pPr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A46683" w:rsidRPr="00471BE6" w14:paraId="2DF66187" w14:textId="77777777" w:rsidTr="004C605D">
        <w:trPr>
          <w:trHeight w:val="362"/>
        </w:trPr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BA05" w14:textId="77777777" w:rsidR="00A46683" w:rsidRPr="00471BE6" w:rsidRDefault="00A46683" w:rsidP="009161B1">
            <w:pPr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開放場所の施設等</w:t>
            </w: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16E6" w14:textId="40AC7E68" w:rsidR="00A46683" w:rsidRPr="00471BE6" w:rsidRDefault="005E2A19" w:rsidP="009161B1">
            <w:pPr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1</w:t>
            </w:r>
            <w:r w:rsidR="00A46683" w:rsidRPr="00471BE6">
              <w:rPr>
                <w:rFonts w:cs="ＭＳ Ｐゴシック" w:hint="eastAsia"/>
                <w:color w:val="000000"/>
                <w:kern w:val="0"/>
                <w:sz w:val="22"/>
              </w:rPr>
              <w:t>、椅子又はベンチ</w:t>
            </w:r>
            <w:r w:rsidR="006271F1" w:rsidRPr="00471BE6">
              <w:rPr>
                <w:rFonts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271F1" w:rsidRPr="00471BE6">
              <w:rPr>
                <w:rFonts w:cs="ＭＳ Ｐゴシック"/>
                <w:color w:val="000000"/>
                <w:kern w:val="0"/>
                <w:sz w:val="22"/>
              </w:rPr>
              <w:t xml:space="preserve">                </w:t>
            </w:r>
            <w:r w:rsidR="00A46683" w:rsidRPr="00471BE6">
              <w:rPr>
                <w:rFonts w:cs="ＭＳ Ｐゴシック" w:hint="eastAsia"/>
                <w:color w:val="000000"/>
                <w:kern w:val="0"/>
                <w:sz w:val="22"/>
              </w:rPr>
              <w:t>基</w:t>
            </w:r>
          </w:p>
        </w:tc>
      </w:tr>
      <w:tr w:rsidR="00A46683" w:rsidRPr="00471BE6" w14:paraId="62ACEB88" w14:textId="77777777" w:rsidTr="004C605D">
        <w:trPr>
          <w:trHeight w:val="367"/>
        </w:trPr>
        <w:tc>
          <w:tcPr>
            <w:tcW w:w="31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084824" w14:textId="77777777" w:rsidR="00A46683" w:rsidRPr="00471BE6" w:rsidRDefault="00A46683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6D96" w14:textId="51872DFD" w:rsidR="00A46683" w:rsidRPr="00471BE6" w:rsidRDefault="005E2A19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2</w:t>
            </w:r>
            <w:r w:rsidR="00A46683" w:rsidRPr="00471BE6">
              <w:rPr>
                <w:rFonts w:cs="ＭＳ Ｐゴシック" w:hint="eastAsia"/>
                <w:color w:val="000000"/>
                <w:kern w:val="0"/>
                <w:sz w:val="22"/>
              </w:rPr>
              <w:t>、テーブル</w:t>
            </w:r>
            <w:r w:rsidR="006271F1" w:rsidRPr="00471BE6">
              <w:rPr>
                <w:rFonts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271F1" w:rsidRPr="00471BE6">
              <w:rPr>
                <w:rFonts w:cs="ＭＳ Ｐゴシック"/>
                <w:color w:val="000000"/>
                <w:kern w:val="0"/>
                <w:sz w:val="22"/>
              </w:rPr>
              <w:t xml:space="preserve">                      </w:t>
            </w:r>
            <w:r w:rsidR="00A46683" w:rsidRPr="00471BE6">
              <w:rPr>
                <w:rFonts w:cs="ＭＳ Ｐゴシック" w:hint="eastAsia"/>
                <w:color w:val="000000"/>
                <w:kern w:val="0"/>
                <w:sz w:val="22"/>
              </w:rPr>
              <w:t>基</w:t>
            </w:r>
          </w:p>
        </w:tc>
      </w:tr>
      <w:tr w:rsidR="00A46683" w:rsidRPr="00471BE6" w14:paraId="26DFC165" w14:textId="77777777" w:rsidTr="004C605D">
        <w:trPr>
          <w:trHeight w:val="345"/>
        </w:trPr>
        <w:tc>
          <w:tcPr>
            <w:tcW w:w="3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AAA8" w14:textId="77777777" w:rsidR="00A46683" w:rsidRPr="00471BE6" w:rsidRDefault="00A46683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B83C" w14:textId="6BD8B607" w:rsidR="00A46683" w:rsidRPr="00471BE6" w:rsidRDefault="005E2A19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>3</w:t>
            </w:r>
            <w:r w:rsidR="00A46683" w:rsidRPr="00471BE6">
              <w:rPr>
                <w:rFonts w:cs="ＭＳ Ｐゴシック" w:hint="eastAsia"/>
                <w:color w:val="000000"/>
                <w:kern w:val="0"/>
                <w:sz w:val="22"/>
              </w:rPr>
              <w:t>、その他</w:t>
            </w:r>
          </w:p>
        </w:tc>
      </w:tr>
      <w:tr w:rsidR="009161B1" w:rsidRPr="00471BE6" w14:paraId="4EC241FD" w14:textId="77777777" w:rsidTr="004C605D">
        <w:trPr>
          <w:trHeight w:val="427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33C" w14:textId="77777777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担当所属・氏名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D2F1" w14:textId="77777777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61B1" w:rsidRPr="00471BE6" w14:paraId="08C1A84B" w14:textId="77777777" w:rsidTr="004C605D">
        <w:trPr>
          <w:trHeight w:val="443"/>
        </w:trPr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69F8" w14:textId="77777777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担当者　　　　連絡先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0784" w14:textId="77777777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242D" w14:textId="77777777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161B1" w:rsidRPr="00471BE6" w14:paraId="780D72B2" w14:textId="77777777" w:rsidTr="004C605D">
        <w:trPr>
          <w:trHeight w:val="463"/>
        </w:trPr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205D7" w14:textId="77777777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AC3F" w14:textId="70E9F071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>メール</w:t>
            </w:r>
            <w:r w:rsidR="00023D67" w:rsidRPr="00471BE6">
              <w:rPr>
                <w:rFonts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5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DFE" w14:textId="77777777" w:rsidR="009161B1" w:rsidRPr="00471BE6" w:rsidRDefault="009161B1" w:rsidP="009161B1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471BE6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FAFA695" w14:textId="77777777" w:rsidR="004C605D" w:rsidRDefault="004C605D" w:rsidP="00471BE6">
      <w:pPr>
        <w:rPr>
          <w:rFonts w:ascii="ＭＳ Ｐ明朝" w:eastAsia="ＭＳ Ｐ明朝" w:hAnsi="ＭＳ Ｐ明朝" w:cs="Times New Roman"/>
          <w:sz w:val="22"/>
        </w:rPr>
      </w:pPr>
    </w:p>
    <w:p w14:paraId="76FB32FA" w14:textId="65D4CC54" w:rsidR="00471BE6" w:rsidRPr="00471BE6" w:rsidRDefault="00471BE6" w:rsidP="00471BE6">
      <w:pPr>
        <w:rPr>
          <w:rFonts w:ascii="ＭＳ Ｐ明朝" w:eastAsia="ＭＳ Ｐ明朝" w:hAnsi="ＭＳ Ｐ明朝" w:cs="Times New Roman"/>
          <w:sz w:val="22"/>
        </w:rPr>
      </w:pPr>
      <w:r w:rsidRPr="00471BE6">
        <w:rPr>
          <w:rFonts w:ascii="ＭＳ Ｐ明朝" w:eastAsia="ＭＳ Ｐ明朝" w:hAnsi="ＭＳ Ｐ明朝" w:cs="Times New Roman" w:hint="eastAsia"/>
          <w:sz w:val="22"/>
        </w:rPr>
        <w:t>・・・・・・・・・・・・・・・・・・・・・・・・・・・・・・・・・・・・・・・・・・・・・・・・・・・・・・・・・・・・・・・・・・・・・・・・・・・・</w:t>
      </w:r>
    </w:p>
    <w:tbl>
      <w:tblPr>
        <w:tblpPr w:leftFromText="142" w:rightFromText="142" w:vertAnchor="text" w:horzAnchor="margin" w:tblpX="137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1030"/>
        <w:gridCol w:w="492"/>
        <w:gridCol w:w="643"/>
        <w:gridCol w:w="924"/>
        <w:gridCol w:w="732"/>
        <w:gridCol w:w="280"/>
        <w:gridCol w:w="3277"/>
      </w:tblGrid>
      <w:tr w:rsidR="00471BE6" w:rsidRPr="00471BE6" w14:paraId="5FD75F49" w14:textId="77777777" w:rsidTr="00641A53">
        <w:trPr>
          <w:trHeight w:val="366"/>
        </w:trPr>
        <w:tc>
          <w:tcPr>
            <w:tcW w:w="1066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15CD807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/>
                <w:sz w:val="22"/>
              </w:rPr>
              <w:t xml:space="preserve"> </w:t>
            </w: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※</w:t>
            </w:r>
          </w:p>
          <w:p w14:paraId="31D83C97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決　定</w:t>
            </w:r>
          </w:p>
          <w:p w14:paraId="4F994199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事　項</w:t>
            </w:r>
          </w:p>
        </w:tc>
        <w:tc>
          <w:tcPr>
            <w:tcW w:w="3821" w:type="dxa"/>
            <w:gridSpan w:val="5"/>
            <w:tcBorders>
              <w:top w:val="thinThickSmallGap" w:sz="12" w:space="0" w:color="auto"/>
            </w:tcBorders>
            <w:vAlign w:val="center"/>
          </w:tcPr>
          <w:p w14:paraId="45767521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決　定　・　不決定</w:t>
            </w:r>
          </w:p>
        </w:tc>
        <w:tc>
          <w:tcPr>
            <w:tcW w:w="3557" w:type="dxa"/>
            <w:gridSpan w:val="2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6C785810" w14:textId="77777777" w:rsidR="00471BE6" w:rsidRPr="00471BE6" w:rsidRDefault="00471BE6" w:rsidP="00471BE6">
            <w:pPr>
              <w:ind w:firstLineChars="600" w:firstLine="1320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年　　　月　　　日</w:t>
            </w:r>
          </w:p>
        </w:tc>
      </w:tr>
      <w:tr w:rsidR="00471BE6" w:rsidRPr="00471BE6" w14:paraId="1929F93D" w14:textId="77777777" w:rsidTr="00641A53">
        <w:trPr>
          <w:trHeight w:val="566"/>
        </w:trPr>
        <w:tc>
          <w:tcPr>
            <w:tcW w:w="1066" w:type="dxa"/>
            <w:vMerge/>
            <w:tcBorders>
              <w:left w:val="thinThickSmallGap" w:sz="12" w:space="0" w:color="auto"/>
            </w:tcBorders>
          </w:tcPr>
          <w:p w14:paraId="646F6EED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522" w:type="dxa"/>
            <w:gridSpan w:val="2"/>
            <w:vAlign w:val="center"/>
          </w:tcPr>
          <w:p w14:paraId="21FF5A28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不決定の理由</w:t>
            </w:r>
          </w:p>
        </w:tc>
        <w:tc>
          <w:tcPr>
            <w:tcW w:w="5856" w:type="dxa"/>
            <w:gridSpan w:val="5"/>
            <w:tcBorders>
              <w:right w:val="thinThickSmallGap" w:sz="12" w:space="0" w:color="auto"/>
            </w:tcBorders>
          </w:tcPr>
          <w:p w14:paraId="5C328520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  <w:tr w:rsidR="00471BE6" w:rsidRPr="00471BE6" w14:paraId="57FBE998" w14:textId="77777777" w:rsidTr="00641A53">
        <w:trPr>
          <w:trHeight w:val="272"/>
        </w:trPr>
        <w:tc>
          <w:tcPr>
            <w:tcW w:w="1066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7A4B601D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/>
                <w:sz w:val="22"/>
              </w:rPr>
              <w:t xml:space="preserve"> </w:t>
            </w: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※</w:t>
            </w:r>
          </w:p>
          <w:p w14:paraId="38B33943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決　裁</w:t>
            </w:r>
          </w:p>
        </w:tc>
        <w:tc>
          <w:tcPr>
            <w:tcW w:w="1030" w:type="dxa"/>
            <w:vAlign w:val="center"/>
          </w:tcPr>
          <w:p w14:paraId="4EA89B93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課長</w:t>
            </w:r>
          </w:p>
        </w:tc>
        <w:tc>
          <w:tcPr>
            <w:tcW w:w="1135" w:type="dxa"/>
            <w:gridSpan w:val="2"/>
            <w:vAlign w:val="center"/>
          </w:tcPr>
          <w:p w14:paraId="3565473F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課長補佐</w:t>
            </w:r>
          </w:p>
        </w:tc>
        <w:tc>
          <w:tcPr>
            <w:tcW w:w="924" w:type="dxa"/>
            <w:vAlign w:val="center"/>
          </w:tcPr>
          <w:p w14:paraId="096B047F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係長</w:t>
            </w:r>
          </w:p>
        </w:tc>
        <w:tc>
          <w:tcPr>
            <w:tcW w:w="101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982FFC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FFFFFF" w:themeColor="background1"/>
              <w:right w:val="thinThickSmallGap" w:sz="12" w:space="0" w:color="auto"/>
            </w:tcBorders>
            <w:vAlign w:val="center"/>
          </w:tcPr>
          <w:p w14:paraId="0E75CB10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  <w:r w:rsidRPr="00471BE6">
              <w:rPr>
                <w:rFonts w:ascii="ＭＳ Ｐ明朝" w:eastAsia="ＭＳ Ｐ明朝" w:hAnsi="ＭＳ Ｐ明朝" w:cs="Times New Roman" w:hint="eastAsia"/>
                <w:sz w:val="22"/>
              </w:rPr>
              <w:t>課　　　員</w:t>
            </w:r>
          </w:p>
        </w:tc>
      </w:tr>
      <w:tr w:rsidR="00471BE6" w:rsidRPr="00471BE6" w14:paraId="037CCAB8" w14:textId="77777777" w:rsidTr="00641A53">
        <w:trPr>
          <w:trHeight w:val="602"/>
        </w:trPr>
        <w:tc>
          <w:tcPr>
            <w:tcW w:w="1066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63D62AD" w14:textId="77777777" w:rsidR="00471BE6" w:rsidRPr="00471BE6" w:rsidRDefault="00471BE6" w:rsidP="00471BE6">
            <w:pPr>
              <w:jc w:val="center"/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030" w:type="dxa"/>
            <w:tcBorders>
              <w:bottom w:val="thinThickSmallGap" w:sz="12" w:space="0" w:color="auto"/>
            </w:tcBorders>
          </w:tcPr>
          <w:p w14:paraId="2BFF8DB8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135" w:type="dxa"/>
            <w:gridSpan w:val="2"/>
            <w:tcBorders>
              <w:bottom w:val="thinThickSmallGap" w:sz="12" w:space="0" w:color="auto"/>
            </w:tcBorders>
          </w:tcPr>
          <w:p w14:paraId="05ECA3E3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924" w:type="dxa"/>
            <w:tcBorders>
              <w:bottom w:val="thinThickSmallGap" w:sz="12" w:space="0" w:color="auto"/>
            </w:tcBorders>
          </w:tcPr>
          <w:p w14:paraId="6257FF59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1012" w:type="dxa"/>
            <w:gridSpan w:val="2"/>
            <w:tcBorders>
              <w:bottom w:val="thinThickSmallGap" w:sz="12" w:space="0" w:color="auto"/>
              <w:right w:val="single" w:sz="4" w:space="0" w:color="FFFFFF" w:themeColor="background1"/>
            </w:tcBorders>
          </w:tcPr>
          <w:p w14:paraId="64EBE8E6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  <w:tc>
          <w:tcPr>
            <w:tcW w:w="3277" w:type="dxa"/>
            <w:tcBorders>
              <w:left w:val="single" w:sz="4" w:space="0" w:color="FFFFFF" w:themeColor="background1"/>
              <w:bottom w:val="thinThickSmallGap" w:sz="12" w:space="0" w:color="auto"/>
              <w:right w:val="thinThickSmallGap" w:sz="12" w:space="0" w:color="auto"/>
            </w:tcBorders>
          </w:tcPr>
          <w:p w14:paraId="4952AB27" w14:textId="77777777" w:rsidR="00471BE6" w:rsidRPr="00471BE6" w:rsidRDefault="00471BE6" w:rsidP="00471BE6">
            <w:pPr>
              <w:rPr>
                <w:rFonts w:ascii="ＭＳ Ｐ明朝" w:eastAsia="ＭＳ Ｐ明朝" w:hAnsi="ＭＳ Ｐ明朝" w:cs="Times New Roman"/>
                <w:sz w:val="22"/>
              </w:rPr>
            </w:pPr>
          </w:p>
        </w:tc>
      </w:tr>
    </w:tbl>
    <w:p w14:paraId="6F7EB4E7" w14:textId="6E7E77CE" w:rsidR="00623EBF" w:rsidRPr="00471BE6" w:rsidRDefault="004C605D" w:rsidP="00623EBF">
      <w:pPr>
        <w:jc w:val="left"/>
        <w:rPr>
          <w:rFonts w:ascii="ＭＳ 明朝" w:eastAsia="ＭＳ 明朝" w:hAnsi="ＭＳ 明朝"/>
          <w:sz w:val="22"/>
        </w:rPr>
      </w:pPr>
      <w:r w:rsidRPr="00471BE6">
        <w:rPr>
          <w:rFonts w:ascii="ＭＳ Ｐ明朝" w:eastAsia="ＭＳ Ｐ明朝" w:hAnsi="ＭＳ Ｐ明朝" w:cs="Times New Roman" w:hint="eastAsia"/>
          <w:sz w:val="22"/>
        </w:rPr>
        <w:t>※　以下は記入しないでください。</w:t>
      </w:r>
    </w:p>
    <w:sectPr w:rsidR="00623EBF" w:rsidRPr="00471BE6" w:rsidSect="0013133D">
      <w:type w:val="continuous"/>
      <w:pgSz w:w="11906" w:h="16838" w:code="9"/>
      <w:pgMar w:top="1701" w:right="1701" w:bottom="1418" w:left="1701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BF"/>
    <w:rsid w:val="00023D67"/>
    <w:rsid w:val="000319BE"/>
    <w:rsid w:val="000F6AB8"/>
    <w:rsid w:val="0013133D"/>
    <w:rsid w:val="00462F0C"/>
    <w:rsid w:val="00471BE6"/>
    <w:rsid w:val="004C605D"/>
    <w:rsid w:val="0056289B"/>
    <w:rsid w:val="005E2A19"/>
    <w:rsid w:val="00623EBF"/>
    <w:rsid w:val="006271F1"/>
    <w:rsid w:val="00641A53"/>
    <w:rsid w:val="009161B1"/>
    <w:rsid w:val="00A46683"/>
    <w:rsid w:val="00DA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814F1"/>
  <w15:chartTrackingRefBased/>
  <w15:docId w15:val="{47BAB7F5-915E-4D79-AB19-76F7BA19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B0DD-7407-4FCD-9119-054243E6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富士河口湖町役場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進</dc:creator>
  <cp:keywords/>
  <dc:description/>
  <cp:lastModifiedBy>広瀬佳子</cp:lastModifiedBy>
  <cp:revision>2</cp:revision>
  <cp:lastPrinted>2024-12-27T04:41:00Z</cp:lastPrinted>
  <dcterms:created xsi:type="dcterms:W3CDTF">2024-12-27T04:55:00Z</dcterms:created>
  <dcterms:modified xsi:type="dcterms:W3CDTF">2024-12-27T04:55:00Z</dcterms:modified>
</cp:coreProperties>
</file>