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3862F2" w:rsidRPr="003862F2" w:rsidTr="00390926">
        <w:trPr>
          <w:trHeight w:val="274"/>
        </w:trPr>
        <w:tc>
          <w:tcPr>
            <w:tcW w:w="9634" w:type="dxa"/>
            <w:gridSpan w:val="3"/>
          </w:tcPr>
          <w:p w:rsidR="003862F2" w:rsidRPr="003862F2" w:rsidRDefault="003862F2" w:rsidP="003862F2">
            <w:pPr>
              <w:suppressAutoHyphens/>
              <w:kinsoku w:val="0"/>
              <w:autoSpaceDE w:val="0"/>
              <w:autoSpaceDN w:val="0"/>
              <w:spacing w:line="0" w:lineRule="atLeast"/>
              <w:ind w:left="182"/>
              <w:jc w:val="center"/>
              <w:rPr>
                <w:rFonts w:ascii="ＭＳ ゴシック" w:eastAsia="ＭＳ ゴシック" w:hAnsi="ＭＳ ゴシック" w:cs="Times New Roman"/>
                <w:szCs w:val="24"/>
              </w:rPr>
            </w:pPr>
            <w:r w:rsidRPr="003862F2">
              <w:rPr>
                <w:rFonts w:ascii="ＭＳ ゴシック" w:eastAsia="ＭＳ ゴシック" w:hAnsi="ＭＳ ゴシック" w:cs="Times New Roman" w:hint="eastAsia"/>
                <w:szCs w:val="24"/>
              </w:rPr>
              <w:t>認定権者記載欄</w:t>
            </w:r>
          </w:p>
        </w:tc>
      </w:tr>
      <w:tr w:rsidR="003862F2" w:rsidRPr="003862F2" w:rsidTr="003862F2">
        <w:trPr>
          <w:trHeight w:val="238"/>
        </w:trPr>
        <w:tc>
          <w:tcPr>
            <w:tcW w:w="3343" w:type="dxa"/>
            <w:tcBorders>
              <w:top w:val="single" w:sz="24" w:space="0" w:color="auto"/>
              <w:left w:val="single" w:sz="24" w:space="0" w:color="auto"/>
              <w:bottom w:val="single" w:sz="24" w:space="0" w:color="auto"/>
              <w:right w:val="single" w:sz="24" w:space="0" w:color="auto"/>
            </w:tcBorders>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c>
          <w:tcPr>
            <w:tcW w:w="3343" w:type="dxa"/>
            <w:tcBorders>
              <w:left w:val="single" w:sz="24" w:space="0" w:color="auto"/>
            </w:tcBorders>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c>
          <w:tcPr>
            <w:tcW w:w="2948" w:type="dxa"/>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r>
      <w:tr w:rsidR="003862F2" w:rsidRPr="003862F2" w:rsidTr="003862F2">
        <w:trPr>
          <w:trHeight w:val="273"/>
        </w:trPr>
        <w:tc>
          <w:tcPr>
            <w:tcW w:w="3343" w:type="dxa"/>
            <w:tcBorders>
              <w:top w:val="single" w:sz="24" w:space="0" w:color="auto"/>
            </w:tcBorders>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c>
          <w:tcPr>
            <w:tcW w:w="3343" w:type="dxa"/>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c>
          <w:tcPr>
            <w:tcW w:w="2948" w:type="dxa"/>
          </w:tcPr>
          <w:p w:rsidR="003862F2" w:rsidRPr="003862F2" w:rsidRDefault="003862F2" w:rsidP="003862F2">
            <w:pPr>
              <w:suppressAutoHyphens/>
              <w:kinsoku w:val="0"/>
              <w:autoSpaceDE w:val="0"/>
              <w:autoSpaceDN w:val="0"/>
              <w:spacing w:line="0" w:lineRule="atLeast"/>
              <w:ind w:left="182"/>
              <w:jc w:val="left"/>
              <w:rPr>
                <w:rFonts w:ascii="ＭＳ ゴシック" w:eastAsia="ＭＳ ゴシック" w:hAnsi="ＭＳ ゴシック" w:cs="Times New Roman"/>
                <w:szCs w:val="24"/>
              </w:rPr>
            </w:pPr>
          </w:p>
        </w:tc>
      </w:tr>
    </w:tbl>
    <w:p w:rsidR="003862F2" w:rsidRPr="003862F2" w:rsidRDefault="003862F2" w:rsidP="003862F2">
      <w:pPr>
        <w:suppressAutoHyphens/>
        <w:spacing w:line="0" w:lineRule="atLeast"/>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kern w:val="0"/>
          <w:szCs w:val="24"/>
        </w:rPr>
        <w:t>様式第５－（ハ）－①</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3862F2" w:rsidRPr="003862F2" w:rsidTr="003862F2">
        <w:trPr>
          <w:trHeight w:val="7467"/>
        </w:trPr>
        <w:tc>
          <w:tcPr>
            <w:tcW w:w="9582" w:type="dxa"/>
            <w:tcBorders>
              <w:top w:val="single" w:sz="4" w:space="0" w:color="000000"/>
              <w:left w:val="single" w:sz="4" w:space="0" w:color="000000"/>
              <w:bottom w:val="single" w:sz="4" w:space="0" w:color="000000"/>
              <w:right w:val="single" w:sz="4" w:space="0" w:color="000000"/>
            </w:tcBorders>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p w:rsidR="003862F2" w:rsidRPr="003862F2" w:rsidRDefault="003862F2" w:rsidP="00916ED3">
            <w:pPr>
              <w:suppressAutoHyphens/>
              <w:kinsoku w:val="0"/>
              <w:overflowPunct w:val="0"/>
              <w:autoSpaceDE w:val="0"/>
              <w:autoSpaceDN w:val="0"/>
              <w:adjustRightInd w:val="0"/>
              <w:spacing w:line="0" w:lineRule="atLeast"/>
              <w:ind w:left="182"/>
              <w:jc w:val="center"/>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kern w:val="0"/>
                <w:szCs w:val="24"/>
              </w:rPr>
              <w:t>中小企業信</w:t>
            </w:r>
            <w:r w:rsidR="00916ED3">
              <w:rPr>
                <w:rFonts w:ascii="ＭＳ ゴシック" w:eastAsia="ＭＳ ゴシック" w:hAnsi="ＭＳ ゴシック" w:cs="Times New Roman" w:hint="eastAsia"/>
                <w:color w:val="000000"/>
                <w:kern w:val="0"/>
                <w:szCs w:val="24"/>
              </w:rPr>
              <w:t>用保険法第２条第５項第５号の規定による認定申請書（ハ－①）</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color w:val="000000"/>
                <w:kern w:val="0"/>
                <w:szCs w:val="24"/>
              </w:rPr>
              <w:t xml:space="preserve">                                          </w:t>
            </w:r>
            <w:r w:rsidRPr="003862F2">
              <w:rPr>
                <w:rFonts w:ascii="ＭＳ ゴシック" w:eastAsia="ＭＳ ゴシック" w:hAnsi="ＭＳ ゴシック" w:cs="Times New Roman" w:hint="eastAsia"/>
                <w:color w:val="000000"/>
                <w:kern w:val="0"/>
                <w:szCs w:val="24"/>
              </w:rPr>
              <w:t xml:space="preserve">　　　　　　　　　</w:t>
            </w:r>
            <w:r w:rsidRPr="003862F2">
              <w:rPr>
                <w:rFonts w:ascii="ＭＳ ゴシック" w:eastAsia="ＭＳ ゴシック" w:hAnsi="ＭＳ ゴシック" w:cs="Times New Roman"/>
                <w:color w:val="000000"/>
                <w:kern w:val="0"/>
                <w:szCs w:val="24"/>
              </w:rPr>
              <w:t xml:space="preserve"> </w:t>
            </w:r>
            <w:r w:rsidRPr="003862F2">
              <w:rPr>
                <w:rFonts w:ascii="ＭＳ ゴシック" w:eastAsia="ＭＳ ゴシック" w:hAnsi="ＭＳ ゴシック" w:cs="Times New Roman" w:hint="eastAsia"/>
                <w:color w:val="000000"/>
                <w:kern w:val="0"/>
                <w:szCs w:val="24"/>
              </w:rPr>
              <w:t xml:space="preserve">  　　年　　月　　日</w:t>
            </w:r>
          </w:p>
          <w:p w:rsidR="003862F2" w:rsidRPr="003862F2" w:rsidRDefault="00916ED3"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r>
              <w:rPr>
                <w:rFonts w:ascii="ＭＳ ゴシック" w:eastAsia="ＭＳ ゴシック" w:hAnsi="ＭＳ ゴシック" w:cs="Times New Roman"/>
                <w:color w:val="000000"/>
                <w:kern w:val="0"/>
                <w:szCs w:val="24"/>
              </w:rPr>
              <w:t xml:space="preserve"> </w:t>
            </w:r>
            <w:r>
              <w:rPr>
                <w:rFonts w:ascii="ＭＳ ゴシック" w:eastAsia="ＭＳ ゴシック" w:hAnsi="ＭＳ ゴシック" w:cs="Times New Roman" w:hint="eastAsia"/>
                <w:color w:val="000000"/>
                <w:kern w:val="0"/>
                <w:szCs w:val="24"/>
              </w:rPr>
              <w:t xml:space="preserve">　</w:t>
            </w:r>
            <w:r w:rsidR="00E44BB0">
              <w:rPr>
                <w:rFonts w:ascii="ＭＳ ゴシック" w:eastAsia="ＭＳ ゴシック" w:hAnsi="ＭＳ ゴシック" w:cs="Times New Roman" w:hint="eastAsia"/>
                <w:color w:val="000000"/>
                <w:kern w:val="0"/>
                <w:szCs w:val="24"/>
              </w:rPr>
              <w:t>富士河口湖町長</w:t>
            </w:r>
            <w:r w:rsidR="003862F2" w:rsidRPr="003862F2">
              <w:rPr>
                <w:rFonts w:ascii="ＭＳ ゴシック" w:eastAsia="ＭＳ ゴシック" w:hAnsi="ＭＳ ゴシック" w:cs="Times New Roman" w:hint="eastAsia"/>
                <w:color w:val="000000"/>
                <w:kern w:val="0"/>
                <w:szCs w:val="24"/>
              </w:rPr>
              <w:t xml:space="preserve">　殿</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color w:val="000000"/>
                <w:kern w:val="0"/>
                <w:szCs w:val="24"/>
              </w:rPr>
              <w:t xml:space="preserve">                         </w:t>
            </w:r>
            <w:r w:rsidRPr="003862F2">
              <w:rPr>
                <w:rFonts w:ascii="ＭＳ ゴシック" w:eastAsia="ＭＳ ゴシック" w:hAnsi="ＭＳ ゴシック" w:cs="Times New Roman" w:hint="eastAsia"/>
                <w:color w:val="000000"/>
                <w:kern w:val="0"/>
                <w:szCs w:val="24"/>
              </w:rPr>
              <w:t xml:space="preserve">　</w:t>
            </w:r>
            <w:r w:rsidRPr="003862F2">
              <w:rPr>
                <w:rFonts w:ascii="ＭＳ ゴシック" w:eastAsia="ＭＳ ゴシック" w:hAnsi="ＭＳ ゴシック" w:cs="Times New Roman"/>
                <w:color w:val="000000"/>
                <w:kern w:val="0"/>
                <w:szCs w:val="24"/>
              </w:rPr>
              <w:t xml:space="preserve">     </w:t>
            </w:r>
            <w:r w:rsidRPr="003862F2">
              <w:rPr>
                <w:rFonts w:ascii="ＭＳ ゴシック" w:eastAsia="ＭＳ ゴシック" w:hAnsi="ＭＳ ゴシック" w:cs="Times New Roman" w:hint="eastAsia"/>
                <w:color w:val="000000"/>
                <w:kern w:val="0"/>
                <w:szCs w:val="24"/>
              </w:rPr>
              <w:t xml:space="preserve">　　　　　　</w:t>
            </w:r>
            <w:r w:rsidRPr="003862F2">
              <w:rPr>
                <w:rFonts w:ascii="ＭＳ ゴシック" w:eastAsia="ＭＳ ゴシック" w:hAnsi="ＭＳ ゴシック" w:cs="Times New Roman" w:hint="eastAsia"/>
                <w:color w:val="000000"/>
                <w:kern w:val="0"/>
                <w:szCs w:val="24"/>
                <w:lang w:eastAsia="zh-TW"/>
              </w:rPr>
              <w:t>申請者</w:t>
            </w:r>
          </w:p>
          <w:p w:rsid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PMingLiU" w:hAnsi="ＭＳ ゴシック" w:cs="Times New Roman"/>
                <w:color w:val="000000"/>
                <w:kern w:val="0"/>
                <w:szCs w:val="24"/>
                <w:u w:val="single" w:color="000000"/>
                <w:lang w:eastAsia="zh-TW"/>
              </w:rPr>
            </w:pP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 xml:space="preserve">住　所　　　　　　　　　　　　　　　　　</w:t>
            </w:r>
          </w:p>
          <w:p w:rsidR="00981DFC" w:rsidRPr="00981DFC" w:rsidRDefault="00981DFC" w:rsidP="003862F2">
            <w:pPr>
              <w:suppressAutoHyphens/>
              <w:kinsoku w:val="0"/>
              <w:overflowPunct w:val="0"/>
              <w:autoSpaceDE w:val="0"/>
              <w:autoSpaceDN w:val="0"/>
              <w:adjustRightInd w:val="0"/>
              <w:spacing w:line="0" w:lineRule="atLeast"/>
              <w:ind w:left="182"/>
              <w:jc w:val="left"/>
              <w:textAlignment w:val="baseline"/>
              <w:rPr>
                <w:rFonts w:ascii="ＭＳ ゴシック" w:eastAsia="PMingLiU" w:hAnsi="ＭＳ ゴシック" w:cs="Times New Roman"/>
                <w:color w:val="000000"/>
                <w:spacing w:val="16"/>
                <w:kern w:val="0"/>
                <w:sz w:val="8"/>
                <w:szCs w:val="24"/>
                <w:lang w:eastAsia="zh-TW"/>
              </w:rPr>
            </w:pP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 xml:space="preserve">氏　名　</w:t>
            </w:r>
            <w:r w:rsidR="00916ED3">
              <w:rPr>
                <w:rFonts w:ascii="ＭＳ ゴシック" w:eastAsia="ＭＳ ゴシック" w:hAnsi="ＭＳ ゴシック" w:cs="Times New Roman" w:hint="eastAsia"/>
                <w:color w:val="000000"/>
                <w:kern w:val="0"/>
                <w:szCs w:val="24"/>
                <w:u w:val="single" w:color="000000"/>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 xml:space="preserve">　　　 </w:t>
            </w:r>
          </w:p>
          <w:p w:rsidR="003862F2" w:rsidRPr="003862F2" w:rsidRDefault="003862F2" w:rsidP="00981DFC">
            <w:pPr>
              <w:suppressAutoHyphens/>
              <w:kinsoku w:val="0"/>
              <w:overflowPunct w:val="0"/>
              <w:autoSpaceDE w:val="0"/>
              <w:autoSpaceDN w:val="0"/>
              <w:adjustRightInd w:val="0"/>
              <w:spacing w:line="0" w:lineRule="atLeast"/>
              <w:ind w:right="566"/>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kern w:val="0"/>
                <w:szCs w:val="24"/>
              </w:rPr>
              <w:t>私は、表に記載する業を営んでいるが、下記のとおり、</w:t>
            </w:r>
            <w:r w:rsidR="00981DFC">
              <w:rPr>
                <w:rFonts w:ascii="ＭＳ ゴシック" w:eastAsia="ＭＳ ゴシック" w:hAnsi="ＭＳ ゴシック" w:cs="Times New Roman" w:hint="eastAsia"/>
                <w:color w:val="000000"/>
                <w:kern w:val="0"/>
                <w:szCs w:val="24"/>
                <w:u w:val="single" w:color="000000"/>
              </w:rPr>
              <w:t xml:space="preserve">　　　　　　　　　</w:t>
            </w:r>
            <w:r w:rsidRPr="003862F2" w:rsidDel="00093889">
              <w:rPr>
                <w:rFonts w:ascii="ＭＳ ゴシック" w:eastAsia="ＭＳ ゴシック" w:hAnsi="ＭＳ ゴシック" w:cs="Times New Roman" w:hint="eastAsia"/>
                <w:color w:val="000000"/>
                <w:kern w:val="0"/>
                <w:szCs w:val="24"/>
                <w:u w:val="single" w:color="000000"/>
              </w:rPr>
              <w:t>（注２）</w:t>
            </w:r>
            <w:r w:rsidRPr="003862F2">
              <w:rPr>
                <w:rFonts w:ascii="ＭＳ ゴシック" w:eastAsia="ＭＳ ゴシック" w:hAnsi="ＭＳ ゴシック" w:cs="Times New Roman" w:hint="eastAsia"/>
                <w:color w:val="000000"/>
                <w:kern w:val="0"/>
                <w:szCs w:val="24"/>
                <w:u w:val="single" w:color="000000"/>
              </w:rPr>
              <w:t>の増加</w:t>
            </w:r>
            <w:r w:rsidR="00981DFC">
              <w:rPr>
                <w:rFonts w:ascii="ＭＳ ゴシック" w:eastAsia="ＭＳ ゴシック" w:hAnsi="ＭＳ ゴシック" w:cs="Times New Roman" w:hint="eastAsia"/>
                <w:color w:val="000000"/>
                <w:kern w:val="0"/>
                <w:szCs w:val="24"/>
              </w:rPr>
              <w:t>が生じている</w:t>
            </w:r>
            <w:r w:rsidRPr="003862F2" w:rsidDel="00B22EA4">
              <w:rPr>
                <w:rFonts w:ascii="ＭＳ ゴシック" w:eastAsia="ＭＳ ゴシック" w:hAnsi="ＭＳ ゴシック" w:cs="Times New Roman" w:hint="eastAsia"/>
                <w:color w:val="000000"/>
                <w:kern w:val="0"/>
                <w:szCs w:val="24"/>
              </w:rPr>
              <w:t>ため、</w:t>
            </w:r>
            <w:r w:rsidRPr="003862F2">
              <w:rPr>
                <w:rFonts w:ascii="ＭＳ ゴシック" w:eastAsia="ＭＳ ゴシック" w:hAnsi="ＭＳ ゴシック" w:cs="Times New Roman" w:hint="eastAsia"/>
                <w:color w:val="000000"/>
                <w:kern w:val="0"/>
                <w:szCs w:val="24"/>
              </w:rPr>
              <w:t>経営の安定に支障が生じておりますので、中小企業信用保険法第２条第５項第５号の規定に基づき認定されるようお願いします。</w:t>
            </w:r>
          </w:p>
          <w:p w:rsidR="003862F2" w:rsidRPr="003862F2" w:rsidRDefault="003862F2" w:rsidP="003862F2">
            <w:pPr>
              <w:spacing w:line="0" w:lineRule="atLeast"/>
              <w:jc w:val="left"/>
              <w:rPr>
                <w:rFonts w:ascii="ＭＳ ゴシック" w:eastAsia="ＭＳ ゴシック" w:hAnsi="ＭＳ ゴシック" w:cs="ＭＳ ゴシック"/>
                <w:color w:val="000000"/>
                <w:kern w:val="0"/>
                <w:szCs w:val="21"/>
              </w:rPr>
            </w:pPr>
            <w:r w:rsidRPr="003862F2">
              <w:rPr>
                <w:rFonts w:ascii="ＭＳ ゴシック" w:eastAsia="ＭＳ ゴシック" w:hAnsi="ＭＳ ゴシック" w:cs="ＭＳ ゴシック" w:hint="eastAsia"/>
                <w:color w:val="000000"/>
                <w:kern w:val="0"/>
                <w:szCs w:val="21"/>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023"/>
            </w:tblGrid>
            <w:tr w:rsidR="003862F2" w:rsidRPr="003862F2" w:rsidTr="003862F2">
              <w:trPr>
                <w:trHeight w:val="372"/>
              </w:trPr>
              <w:tc>
                <w:tcPr>
                  <w:tcW w:w="3163" w:type="dxa"/>
                  <w:tcBorders>
                    <w:top w:val="single" w:sz="24" w:space="0" w:color="auto"/>
                    <w:left w:val="single" w:sz="24" w:space="0" w:color="auto"/>
                    <w:bottom w:val="single" w:sz="24" w:space="0" w:color="auto"/>
                    <w:right w:val="single" w:sz="24" w:space="0" w:color="auto"/>
                  </w:tcBorders>
                </w:tcPr>
                <w:p w:rsidR="003862F2" w:rsidRPr="003862F2" w:rsidRDefault="003862F2" w:rsidP="003862F2">
                  <w:pPr>
                    <w:suppressAutoHyphens/>
                    <w:kinsoku w:val="0"/>
                    <w:overflowPunct w:val="0"/>
                    <w:autoSpaceDE w:val="0"/>
                    <w:autoSpaceDN w:val="0"/>
                    <w:adjustRightInd w:val="0"/>
                    <w:spacing w:line="0" w:lineRule="atLeast"/>
                    <w:ind w:left="182"/>
                    <w:jc w:val="center"/>
                    <w:textAlignment w:val="baseline"/>
                    <w:rPr>
                      <w:rFonts w:ascii="ＭＳ ゴシック" w:eastAsia="ＭＳ ゴシック" w:hAnsi="ＭＳ ゴシック" w:cs="Times New Roman"/>
                      <w:color w:val="000000"/>
                      <w:spacing w:val="16"/>
                      <w:kern w:val="0"/>
                      <w:szCs w:val="24"/>
                    </w:rPr>
                  </w:pPr>
                </w:p>
              </w:tc>
              <w:tc>
                <w:tcPr>
                  <w:tcW w:w="3165" w:type="dxa"/>
                  <w:tcBorders>
                    <w:left w:val="single" w:sz="24" w:space="0" w:color="auto"/>
                  </w:tcBorders>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tc>
              <w:tc>
                <w:tcPr>
                  <w:tcW w:w="3023" w:type="dxa"/>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tc>
            </w:tr>
            <w:tr w:rsidR="003862F2" w:rsidRPr="003862F2" w:rsidTr="003862F2">
              <w:trPr>
                <w:trHeight w:val="388"/>
              </w:trPr>
              <w:tc>
                <w:tcPr>
                  <w:tcW w:w="3163" w:type="dxa"/>
                  <w:tcBorders>
                    <w:top w:val="single" w:sz="24" w:space="0" w:color="auto"/>
                  </w:tcBorders>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tc>
              <w:tc>
                <w:tcPr>
                  <w:tcW w:w="3165" w:type="dxa"/>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tc>
              <w:tc>
                <w:tcPr>
                  <w:tcW w:w="3023" w:type="dxa"/>
                </w:tcPr>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rPr>
                  </w:pPr>
                </w:p>
              </w:tc>
            </w:tr>
          </w:tbl>
          <w:p w:rsidR="003862F2" w:rsidRPr="003862F2" w:rsidRDefault="003862F2" w:rsidP="003862F2">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spacing w:val="16"/>
                <w:kern w:val="0"/>
                <w:szCs w:val="24"/>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3862F2" w:rsidRPr="003862F2" w:rsidRDefault="003862F2" w:rsidP="003862F2">
            <w:pPr>
              <w:suppressAutoHyphens/>
              <w:kinsoku w:val="0"/>
              <w:overflowPunct w:val="0"/>
              <w:autoSpaceDE w:val="0"/>
              <w:autoSpaceDN w:val="0"/>
              <w:adjustRightInd w:val="0"/>
              <w:spacing w:line="0" w:lineRule="atLeast"/>
              <w:ind w:left="182"/>
              <w:jc w:val="center"/>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hint="eastAsia"/>
                <w:color w:val="000000"/>
                <w:kern w:val="0"/>
                <w:szCs w:val="24"/>
                <w:lang w:eastAsia="zh-TW"/>
              </w:rPr>
              <w:t>記</w:t>
            </w:r>
          </w:p>
          <w:p w:rsidR="003862F2" w:rsidRPr="003862F2" w:rsidRDefault="003862F2" w:rsidP="003862F2">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s="Times New Roman"/>
                <w:color w:val="000000"/>
                <w:kern w:val="0"/>
                <w:szCs w:val="24"/>
                <w:lang w:eastAsia="zh-TW"/>
              </w:rPr>
            </w:pPr>
            <w:r w:rsidRPr="003862F2">
              <w:rPr>
                <w:rFonts w:ascii="ＭＳ ゴシック" w:eastAsia="ＭＳ ゴシック" w:hAnsi="ＭＳ ゴシック" w:cs="Times New Roman" w:hint="eastAsia"/>
                <w:color w:val="000000"/>
                <w:kern w:val="0"/>
                <w:szCs w:val="24"/>
                <w:lang w:eastAsia="zh-TW"/>
              </w:rPr>
              <w:t xml:space="preserve">１　事業開始年月日　　　　　　　　　　　　　　　</w:t>
            </w:r>
            <w:r w:rsidRPr="003862F2">
              <w:rPr>
                <w:rFonts w:ascii="ＭＳ ゴシック" w:eastAsia="ＭＳ ゴシック" w:hAnsi="ＭＳ ゴシック" w:cs="Times New Roman" w:hint="eastAsia"/>
                <w:color w:val="000000"/>
                <w:kern w:val="0"/>
                <w:szCs w:val="24"/>
                <w:u w:val="single"/>
                <w:lang w:eastAsia="zh-TW"/>
              </w:rPr>
              <w:t xml:space="preserve">　　　年　　　月　　　日</w:t>
            </w:r>
          </w:p>
          <w:p w:rsidR="003862F2" w:rsidRPr="003862F2" w:rsidRDefault="003862F2" w:rsidP="003862F2">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s="Times New Roman"/>
                <w:color w:val="000000"/>
                <w:kern w:val="0"/>
                <w:szCs w:val="24"/>
                <w:lang w:eastAsia="zh-TW"/>
              </w:rPr>
            </w:pPr>
          </w:p>
          <w:p w:rsidR="003862F2" w:rsidRPr="003862F2" w:rsidRDefault="003862F2" w:rsidP="003862F2">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hint="eastAsia"/>
                <w:color w:val="000000"/>
                <w:kern w:val="0"/>
                <w:szCs w:val="24"/>
                <w:lang w:eastAsia="zh-TW"/>
              </w:rPr>
              <w:t>２　月平均売上高営業利益率</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u w:val="single" w:color="000000"/>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Ｂ－Ａ</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spacing w:val="16"/>
                <w:kern w:val="0"/>
                <w:szCs w:val="24"/>
                <w:lang w:eastAsia="zh-TW"/>
              </w:rPr>
            </w:pP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Ｂ</w:t>
            </w: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lang w:eastAsia="zh-TW"/>
              </w:rPr>
              <w:t>×</w:t>
            </w:r>
            <w:r w:rsidRPr="003862F2">
              <w:rPr>
                <w:rFonts w:ascii="ＭＳ ゴシック" w:eastAsia="ＭＳ ゴシック" w:hAnsi="ＭＳ ゴシック" w:cs="Times New Roman"/>
                <w:color w:val="000000"/>
                <w:kern w:val="0"/>
                <w:szCs w:val="24"/>
                <w:lang w:eastAsia="zh-TW"/>
              </w:rPr>
              <w:t xml:space="preserve">100  </w:t>
            </w:r>
            <w:r w:rsidRPr="003862F2">
              <w:rPr>
                <w:rFonts w:ascii="ＭＳ ゴシック" w:eastAsia="ＭＳ ゴシック" w:hAnsi="ＭＳ ゴシック" w:cs="Times New Roman" w:hint="eastAsia"/>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 xml:space="preserve">減少率　　</w:t>
            </w:r>
            <w:r w:rsidRPr="003862F2">
              <w:rPr>
                <w:rFonts w:ascii="ＭＳ ゴシック" w:eastAsia="ＭＳ ゴシック" w:hAnsi="ＭＳ ゴシック" w:cs="Times New Roman"/>
                <w:color w:val="000000"/>
                <w:kern w:val="0"/>
                <w:szCs w:val="24"/>
                <w:u w:val="single" w:color="000000"/>
                <w:lang w:eastAsia="zh-TW"/>
              </w:rPr>
              <w:t xml:space="preserve"> </w:t>
            </w:r>
            <w:r w:rsidRPr="003862F2">
              <w:rPr>
                <w:rFonts w:ascii="ＭＳ ゴシック" w:eastAsia="ＭＳ ゴシック" w:hAnsi="ＭＳ ゴシック" w:cs="Times New Roman" w:hint="eastAsia"/>
                <w:color w:val="000000"/>
                <w:kern w:val="0"/>
                <w:szCs w:val="24"/>
                <w:u w:val="single" w:color="000000"/>
                <w:lang w:eastAsia="zh-TW"/>
              </w:rPr>
              <w:t xml:space="preserve">　　％</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kern w:val="0"/>
                <w:szCs w:val="24"/>
              </w:rPr>
            </w:pPr>
            <w:r w:rsidRPr="003862F2">
              <w:rPr>
                <w:rFonts w:ascii="ＭＳ ゴシック" w:eastAsia="ＭＳ ゴシック" w:hAnsi="ＭＳ ゴシック" w:cs="Times New Roman"/>
                <w:color w:val="000000"/>
                <w:kern w:val="0"/>
                <w:szCs w:val="24"/>
                <w:lang w:eastAsia="zh-TW"/>
              </w:rPr>
              <w:t xml:space="preserve">    </w:t>
            </w:r>
            <w:r w:rsidRPr="003862F2">
              <w:rPr>
                <w:rFonts w:ascii="ＭＳ ゴシック" w:eastAsia="ＭＳ ゴシック" w:hAnsi="ＭＳ ゴシック" w:cs="Times New Roman" w:hint="eastAsia"/>
                <w:color w:val="000000"/>
                <w:kern w:val="0"/>
                <w:szCs w:val="24"/>
              </w:rPr>
              <w:t>Ａ：申込時点における最近３か月間の月平均売上高営業利益率</w:t>
            </w:r>
          </w:p>
          <w:p w:rsidR="003862F2" w:rsidRPr="003862F2" w:rsidRDefault="003862F2" w:rsidP="003862F2">
            <w:pPr>
              <w:suppressAutoHyphens/>
              <w:kinsoku w:val="0"/>
              <w:overflowPunct w:val="0"/>
              <w:autoSpaceDE w:val="0"/>
              <w:autoSpaceDN w:val="0"/>
              <w:adjustRightInd w:val="0"/>
              <w:spacing w:line="0" w:lineRule="atLeast"/>
              <w:ind w:left="182" w:firstLineChars="400" w:firstLine="840"/>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kern w:val="0"/>
                <w:szCs w:val="24"/>
              </w:rPr>
              <w:t xml:space="preserve">（　　　年　　　月　　～　　　年　　　月）　 </w:t>
            </w:r>
            <w:r w:rsidRPr="003862F2">
              <w:rPr>
                <w:rFonts w:ascii="ＭＳ ゴシック" w:eastAsia="ＭＳ ゴシック" w:hAnsi="ＭＳ ゴシック" w:cs="Times New Roman" w:hint="eastAsia"/>
                <w:color w:val="000000"/>
                <w:kern w:val="0"/>
                <w:szCs w:val="24"/>
                <w:u w:val="single" w:color="000000"/>
              </w:rPr>
              <w:t xml:space="preserve">　　</w:t>
            </w:r>
            <w:r w:rsidRPr="003862F2">
              <w:rPr>
                <w:rFonts w:ascii="ＭＳ ゴシック" w:eastAsia="ＭＳ ゴシック" w:hAnsi="ＭＳ ゴシック" w:cs="Times New Roman"/>
                <w:color w:val="000000"/>
                <w:kern w:val="0"/>
                <w:szCs w:val="24"/>
                <w:u w:val="single" w:color="000000"/>
              </w:rPr>
              <w:t xml:space="preserve"> </w:t>
            </w:r>
            <w:r w:rsidRPr="003862F2">
              <w:rPr>
                <w:rFonts w:ascii="ＭＳ ゴシック" w:eastAsia="ＭＳ ゴシック" w:hAnsi="ＭＳ ゴシック" w:cs="Times New Roman" w:hint="eastAsia"/>
                <w:color w:val="000000"/>
                <w:kern w:val="0"/>
                <w:szCs w:val="24"/>
                <w:u w:val="single" w:color="000000"/>
              </w:rPr>
              <w:t xml:space="preserve">　　　　　％</w:t>
            </w:r>
            <w:r w:rsidRPr="003862F2">
              <w:rPr>
                <w:rFonts w:ascii="ＭＳ ゴシック" w:eastAsia="ＭＳ ゴシック" w:hAnsi="ＭＳ ゴシック" w:cs="Times New Roman" w:hint="eastAsia"/>
                <w:color w:val="000000"/>
                <w:kern w:val="0"/>
                <w:szCs w:val="24"/>
              </w:rPr>
              <w:t>（注</w:t>
            </w:r>
            <w:r w:rsidRPr="003862F2" w:rsidDel="00B22EA4">
              <w:rPr>
                <w:rFonts w:ascii="ＭＳ ゴシック" w:eastAsia="ＭＳ ゴシック" w:hAnsi="ＭＳ ゴシック" w:cs="Times New Roman" w:hint="eastAsia"/>
                <w:color w:val="000000"/>
                <w:kern w:val="0"/>
                <w:szCs w:val="24"/>
              </w:rPr>
              <w:t>３</w:t>
            </w:r>
            <w:r w:rsidRPr="003862F2">
              <w:rPr>
                <w:rFonts w:ascii="ＭＳ ゴシック" w:eastAsia="ＭＳ ゴシック" w:hAnsi="ＭＳ ゴシック" w:cs="Times New Roman" w:hint="eastAsia"/>
                <w:color w:val="000000"/>
                <w:kern w:val="0"/>
                <w:szCs w:val="24"/>
              </w:rPr>
              <w:t>）</w:t>
            </w:r>
          </w:p>
          <w:p w:rsidR="003862F2" w:rsidRPr="003862F2" w:rsidRDefault="003862F2" w:rsidP="003862F2">
            <w:pPr>
              <w:suppressAutoHyphens/>
              <w:kinsoku w:val="0"/>
              <w:overflowPunct w:val="0"/>
              <w:autoSpaceDE w:val="0"/>
              <w:autoSpaceDN w:val="0"/>
              <w:adjustRightInd w:val="0"/>
              <w:spacing w:line="0" w:lineRule="atLeast"/>
              <w:ind w:left="182"/>
              <w:jc w:val="left"/>
              <w:textAlignment w:val="baseline"/>
              <w:rPr>
                <w:rFonts w:ascii="ＭＳ ゴシック" w:eastAsia="ＭＳ ゴシック" w:hAnsi="ＭＳ ゴシック" w:cs="Times New Roman"/>
                <w:color w:val="000000"/>
                <w:kern w:val="0"/>
                <w:szCs w:val="24"/>
              </w:rPr>
            </w:pPr>
            <w:r w:rsidRPr="003862F2">
              <w:rPr>
                <w:rFonts w:ascii="ＭＳ ゴシック" w:eastAsia="ＭＳ ゴシック" w:hAnsi="ＭＳ ゴシック" w:cs="Times New Roman" w:hint="eastAsia"/>
                <w:color w:val="000000"/>
                <w:kern w:val="0"/>
                <w:szCs w:val="24"/>
              </w:rPr>
              <w:t xml:space="preserve">　　Ｂ：Ａの期間に対応する前年の３か月間の月平均売上高営業利益率</w:t>
            </w:r>
          </w:p>
          <w:p w:rsidR="003862F2" w:rsidRPr="00981DFC" w:rsidRDefault="003862F2" w:rsidP="00981DFC">
            <w:pPr>
              <w:suppressAutoHyphens/>
              <w:kinsoku w:val="0"/>
              <w:overflowPunct w:val="0"/>
              <w:autoSpaceDE w:val="0"/>
              <w:autoSpaceDN w:val="0"/>
              <w:adjustRightInd w:val="0"/>
              <w:spacing w:line="0" w:lineRule="atLeast"/>
              <w:ind w:left="182" w:firstLineChars="400" w:firstLine="840"/>
              <w:jc w:val="left"/>
              <w:textAlignment w:val="baseline"/>
              <w:rPr>
                <w:rFonts w:ascii="ＭＳ ゴシック" w:eastAsia="ＭＳ ゴシック" w:hAnsi="ＭＳ ゴシック" w:cs="Times New Roman"/>
                <w:color w:val="000000"/>
                <w:kern w:val="0"/>
                <w:szCs w:val="24"/>
              </w:rPr>
            </w:pPr>
            <w:r w:rsidRPr="003862F2">
              <w:rPr>
                <w:rFonts w:ascii="ＭＳ ゴシック" w:eastAsia="ＭＳ ゴシック" w:hAnsi="ＭＳ ゴシック" w:cs="Times New Roman" w:hint="eastAsia"/>
                <w:color w:val="000000"/>
                <w:kern w:val="0"/>
                <w:szCs w:val="24"/>
              </w:rPr>
              <w:t xml:space="preserve">（　　　年　　　月　　～　　　年　　　月）　 </w:t>
            </w:r>
            <w:r w:rsidRPr="003862F2">
              <w:rPr>
                <w:rFonts w:ascii="ＭＳ ゴシック" w:eastAsia="ＭＳ ゴシック" w:hAnsi="ＭＳ ゴシック" w:cs="Times New Roman" w:hint="eastAsia"/>
                <w:color w:val="000000"/>
                <w:kern w:val="0"/>
                <w:szCs w:val="24"/>
                <w:u w:val="single" w:color="000000"/>
              </w:rPr>
              <w:t xml:space="preserve">　　</w:t>
            </w:r>
            <w:r w:rsidRPr="003862F2">
              <w:rPr>
                <w:rFonts w:ascii="ＭＳ ゴシック" w:eastAsia="ＭＳ ゴシック" w:hAnsi="ＭＳ ゴシック" w:cs="Times New Roman"/>
                <w:color w:val="000000"/>
                <w:kern w:val="0"/>
                <w:szCs w:val="24"/>
                <w:u w:val="single" w:color="000000"/>
              </w:rPr>
              <w:t xml:space="preserve"> </w:t>
            </w:r>
            <w:r w:rsidRPr="003862F2">
              <w:rPr>
                <w:rFonts w:ascii="ＭＳ ゴシック" w:eastAsia="ＭＳ ゴシック" w:hAnsi="ＭＳ ゴシック" w:cs="Times New Roman" w:hint="eastAsia"/>
                <w:color w:val="000000"/>
                <w:kern w:val="0"/>
                <w:szCs w:val="24"/>
                <w:u w:val="single" w:color="000000"/>
              </w:rPr>
              <w:t xml:space="preserve">　　　　　％</w:t>
            </w:r>
            <w:r w:rsidRPr="003862F2">
              <w:rPr>
                <w:rFonts w:ascii="ＭＳ ゴシック" w:eastAsia="ＭＳ ゴシック" w:hAnsi="ＭＳ ゴシック" w:cs="Times New Roman"/>
                <w:color w:val="000000"/>
                <w:kern w:val="0"/>
                <w:szCs w:val="24"/>
              </w:rPr>
              <w:t xml:space="preserve"> (</w:t>
            </w:r>
            <w:r w:rsidRPr="003862F2">
              <w:rPr>
                <w:rFonts w:ascii="ＭＳ ゴシック" w:eastAsia="ＭＳ ゴシック" w:hAnsi="ＭＳ ゴシック" w:cs="Times New Roman" w:hint="eastAsia"/>
                <w:color w:val="000000"/>
                <w:kern w:val="0"/>
                <w:szCs w:val="24"/>
              </w:rPr>
              <w:t>注</w:t>
            </w:r>
            <w:r w:rsidRPr="003862F2" w:rsidDel="00B22EA4">
              <w:rPr>
                <w:rFonts w:ascii="ＭＳ ゴシック" w:eastAsia="ＭＳ ゴシック" w:hAnsi="ＭＳ ゴシック" w:cs="Times New Roman" w:hint="eastAsia"/>
                <w:color w:val="000000"/>
                <w:kern w:val="0"/>
                <w:szCs w:val="24"/>
              </w:rPr>
              <w:t>３</w:t>
            </w:r>
            <w:r w:rsidRPr="003862F2">
              <w:rPr>
                <w:rFonts w:ascii="ＭＳ ゴシック" w:eastAsia="ＭＳ ゴシック" w:hAnsi="ＭＳ ゴシック" w:cs="Times New Roman" w:hint="eastAsia"/>
                <w:color w:val="000000"/>
                <w:kern w:val="0"/>
                <w:szCs w:val="24"/>
              </w:rPr>
              <w:t>）</w:t>
            </w:r>
          </w:p>
        </w:tc>
      </w:tr>
      <w:tr w:rsidR="00E44BB0" w:rsidRPr="003862F2" w:rsidTr="00E44BB0">
        <w:trPr>
          <w:trHeight w:val="1862"/>
        </w:trPr>
        <w:tc>
          <w:tcPr>
            <w:tcW w:w="9582" w:type="dxa"/>
            <w:tcBorders>
              <w:top w:val="single" w:sz="4" w:space="0" w:color="000000"/>
              <w:left w:val="single" w:sz="4" w:space="0" w:color="000000"/>
              <w:bottom w:val="single" w:sz="4" w:space="0" w:color="000000"/>
              <w:right w:val="single" w:sz="4" w:space="0" w:color="000000"/>
            </w:tcBorders>
          </w:tcPr>
          <w:p w:rsidR="00E44BB0" w:rsidRDefault="00E44BB0" w:rsidP="00E44BB0">
            <w:pPr>
              <w:spacing w:line="300" w:lineRule="exact"/>
              <w:ind w:firstLineChars="100" w:firstLine="210"/>
              <w:rPr>
                <w:rFonts w:ascii="ＭＳ ゴシック" w:eastAsia="ＭＳ ゴシック" w:hAnsi="ＭＳ ゴシック"/>
                <w:color w:val="000000"/>
              </w:rPr>
            </w:pPr>
            <w:r w:rsidRPr="00BA44F2">
              <w:rPr>
                <w:rFonts w:ascii="ＭＳ ゴシック" w:eastAsia="ＭＳ ゴシック" w:hAnsi="ＭＳ ゴシック" w:hint="eastAsia"/>
                <w:color w:val="000000"/>
              </w:rPr>
              <w:t>令和</w:t>
            </w:r>
            <w:r w:rsidRPr="00BA44F2">
              <w:rPr>
                <w:rFonts w:ascii="ＭＳ ゴシック" w:eastAsia="ＭＳ ゴシック" w:hAnsi="ＭＳ ゴシック"/>
                <w:color w:val="000000"/>
              </w:rPr>
              <w:t xml:space="preserve">    </w:t>
            </w:r>
            <w:r w:rsidRPr="00BA44F2">
              <w:rPr>
                <w:rFonts w:ascii="ＭＳ ゴシック" w:eastAsia="ＭＳ ゴシック" w:hAnsi="ＭＳ ゴシック" w:hint="eastAsia"/>
                <w:color w:val="000000"/>
              </w:rPr>
              <w:t>年</w:t>
            </w:r>
            <w:r w:rsidRPr="00BA44F2">
              <w:rPr>
                <w:rFonts w:ascii="ＭＳ ゴシック" w:eastAsia="ＭＳ ゴシック" w:hAnsi="ＭＳ ゴシック"/>
                <w:color w:val="000000"/>
              </w:rPr>
              <w:t xml:space="preserve">    </w:t>
            </w:r>
            <w:r w:rsidRPr="00BA44F2">
              <w:rPr>
                <w:rFonts w:ascii="ＭＳ ゴシック" w:eastAsia="ＭＳ ゴシック" w:hAnsi="ＭＳ ゴシック" w:hint="eastAsia"/>
                <w:color w:val="000000"/>
              </w:rPr>
              <w:t>月</w:t>
            </w:r>
            <w:r w:rsidRPr="00BA44F2">
              <w:rPr>
                <w:rFonts w:ascii="ＭＳ ゴシック" w:eastAsia="ＭＳ ゴシック" w:hAnsi="ＭＳ ゴシック"/>
                <w:color w:val="000000"/>
              </w:rPr>
              <w:t xml:space="preserve">    </w:t>
            </w:r>
            <w:r w:rsidRPr="00BA44F2">
              <w:rPr>
                <w:rFonts w:ascii="ＭＳ ゴシック" w:eastAsia="ＭＳ ゴシック" w:hAnsi="ＭＳ ゴシック" w:hint="eastAsia"/>
                <w:color w:val="000000"/>
              </w:rPr>
              <w:t>日</w:t>
            </w:r>
            <w:r>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 xml:space="preserve">　　　　</w:t>
            </w:r>
          </w:p>
          <w:p w:rsidR="00E44BB0" w:rsidRDefault="00E44BB0" w:rsidP="00E44BB0">
            <w:pPr>
              <w:spacing w:line="300" w:lineRule="exact"/>
              <w:rPr>
                <w:rFonts w:ascii="ＭＳ ゴシック" w:eastAsia="ＭＳ ゴシック" w:hAnsi="ＭＳ ゴシック"/>
                <w:color w:val="000000"/>
              </w:rPr>
            </w:pPr>
            <w:r w:rsidRPr="00BA44F2">
              <w:rPr>
                <w:rFonts w:ascii="ＭＳ ゴシック" w:eastAsia="ＭＳ ゴシック" w:hAnsi="ＭＳ ゴシック" w:hint="eastAsia"/>
                <w:color w:val="000000"/>
              </w:rPr>
              <w:t>申請のとおり、相違ないことを認定します。</w:t>
            </w:r>
          </w:p>
          <w:p w:rsidR="00E44BB0" w:rsidRPr="002B0DBD" w:rsidRDefault="00E44BB0" w:rsidP="00E44BB0">
            <w:pPr>
              <w:spacing w:line="300" w:lineRule="exact"/>
              <w:rPr>
                <w:rFonts w:ascii="ＭＳ ゴシック" w:eastAsia="ＭＳ ゴシック" w:hAnsi="ＭＳ ゴシック"/>
                <w:color w:val="000000"/>
              </w:rPr>
            </w:pPr>
            <w:r>
              <w:rPr>
                <w:rFonts w:ascii="ＭＳ ゴシック" w:eastAsia="ＭＳ ゴシック" w:hAnsi="ＭＳ ゴシック" w:hint="eastAsia"/>
                <w:color w:val="000000"/>
              </w:rPr>
              <w:t>(注)</w:t>
            </w:r>
            <w:r w:rsidRPr="003862F2">
              <w:rPr>
                <w:rFonts w:ascii="ＭＳ ゴシック" w:eastAsia="ＭＳ ゴシック" w:hAnsi="ＭＳ ゴシック" w:cs="Times New Roman" w:hint="eastAsia"/>
                <w:color w:val="000000"/>
                <w:spacing w:val="16"/>
                <w:kern w:val="0"/>
                <w:szCs w:val="24"/>
              </w:rPr>
              <w:t>信用保証協会への申込期間</w:t>
            </w:r>
            <w:r w:rsidRPr="00390926">
              <w:rPr>
                <w:rFonts w:ascii="ＭＳ ゴシック" w:eastAsia="ＭＳ ゴシック" w:hAnsi="ＭＳ ゴシック" w:hint="eastAsia"/>
                <w:color w:val="000000"/>
                <w:kern w:val="0"/>
              </w:rPr>
              <w:t>：令和　 年　 月　 日から令和　 年　 月　 日まで</w:t>
            </w:r>
          </w:p>
          <w:p w:rsidR="00E44BB0" w:rsidRDefault="00E44BB0" w:rsidP="00E44BB0">
            <w:pPr>
              <w:spacing w:line="260" w:lineRule="exact"/>
              <w:ind w:leftChars="1" w:left="235" w:hangingChars="111" w:hanging="233"/>
              <w:rPr>
                <w:rFonts w:ascii="ＭＳ ゴシック" w:eastAsia="ＭＳ ゴシック" w:hAnsi="ＭＳ ゴシック"/>
                <w:color w:val="000000"/>
              </w:rPr>
            </w:pPr>
            <w:r w:rsidRPr="00BA44F2">
              <w:rPr>
                <w:rFonts w:ascii="ＭＳ ゴシック" w:eastAsia="ＭＳ ゴシック" w:hAnsi="ＭＳ ゴシック"/>
                <w:color w:val="000000"/>
              </w:rPr>
              <w:t xml:space="preserve">                      </w:t>
            </w:r>
            <w:r w:rsidRPr="00BA44F2">
              <w:rPr>
                <w:rFonts w:ascii="ＭＳ ゴシック" w:eastAsia="ＭＳ ゴシック" w:hAnsi="ＭＳ ゴシック" w:hint="eastAsia"/>
                <w:color w:val="000000"/>
              </w:rPr>
              <w:t xml:space="preserve">　　　　　　　</w:t>
            </w:r>
            <w:r>
              <w:rPr>
                <w:rFonts w:ascii="ＭＳ ゴシック" w:eastAsia="ＭＳ ゴシック" w:hAnsi="ＭＳ ゴシック"/>
                <w:color w:val="000000"/>
              </w:rPr>
              <w:t xml:space="preserve">           　</w:t>
            </w:r>
          </w:p>
          <w:p w:rsidR="00E44BB0" w:rsidRPr="003862F2" w:rsidRDefault="00E44BB0" w:rsidP="00E44BB0">
            <w:pPr>
              <w:suppressAutoHyphens/>
              <w:kinsoku w:val="0"/>
              <w:overflowPunct w:val="0"/>
              <w:autoSpaceDE w:val="0"/>
              <w:autoSpaceDN w:val="0"/>
              <w:adjustRightInd w:val="0"/>
              <w:spacing w:line="0" w:lineRule="atLeast"/>
              <w:ind w:left="182" w:right="630"/>
              <w:jc w:val="right"/>
              <w:textAlignment w:val="baseline"/>
              <w:rPr>
                <w:rFonts w:ascii="ＭＳ ゴシック" w:eastAsia="ＭＳ ゴシック" w:hAnsi="ＭＳ ゴシック" w:cs="Times New Roman"/>
                <w:color w:val="000000"/>
                <w:spacing w:val="16"/>
                <w:kern w:val="0"/>
                <w:szCs w:val="24"/>
              </w:rPr>
            </w:pPr>
            <w:r>
              <w:rPr>
                <w:rFonts w:ascii="ＭＳ ゴシック" w:eastAsia="ＭＳ ゴシック" w:hAnsi="ＭＳ ゴシック" w:hint="eastAsia"/>
                <w:color w:val="000000"/>
              </w:rPr>
              <w:t xml:space="preserve">富士河口湖町長　　</w:t>
            </w:r>
            <w:r w:rsidRPr="00BA44F2">
              <w:rPr>
                <w:rFonts w:ascii="ＭＳ ゴシック" w:eastAsia="ＭＳ ゴシック" w:hAnsi="ＭＳ ゴシック" w:hint="eastAsia"/>
                <w:color w:val="000000"/>
              </w:rPr>
              <w:t xml:space="preserve">　　</w:t>
            </w:r>
            <w:r>
              <w:rPr>
                <w:rFonts w:ascii="ＭＳ ゴシック" w:eastAsia="ＭＳ ゴシック" w:hAnsi="ＭＳ ゴシック" w:hint="eastAsia"/>
                <w:color w:val="000000"/>
              </w:rPr>
              <w:t xml:space="preserve">　　　　</w:t>
            </w:r>
            <w:r w:rsidRPr="00BA44F2">
              <w:rPr>
                <w:rFonts w:ascii="ＭＳ ゴシック" w:eastAsia="ＭＳ ゴシック" w:hAnsi="ＭＳ ゴシック" w:hint="eastAsia"/>
                <w:color w:val="000000"/>
              </w:rPr>
              <w:t xml:space="preserve">　</w:t>
            </w:r>
            <w:r w:rsidRPr="00BA44F2">
              <w:rPr>
                <w:rFonts w:ascii="ＭＳ ゴシック" w:eastAsia="ＭＳ ゴシック" w:hAnsi="ＭＳ ゴシック"/>
                <w:color w:val="000000"/>
                <w:szCs w:val="28"/>
              </w:rPr>
              <w:t xml:space="preserve"> </w:t>
            </w:r>
            <w:r w:rsidRPr="00BA44F2">
              <w:rPr>
                <w:rFonts w:ascii="ＭＳ ゴシック" w:eastAsia="ＭＳ ゴシック" w:hAnsi="ＭＳ ゴシック"/>
                <w:color w:val="000000"/>
              </w:rPr>
              <w:t xml:space="preserve"> </w:t>
            </w:r>
            <w:r w:rsidRPr="00BA44F2">
              <w:rPr>
                <w:rFonts w:ascii="ＭＳ ゴシック" w:eastAsia="ＭＳ ゴシック" w:hAnsi="ＭＳ ゴシック" w:hint="eastAsia"/>
                <w:color w:val="000000"/>
              </w:rPr>
              <w:t>印</w:t>
            </w:r>
          </w:p>
        </w:tc>
        <w:bookmarkStart w:id="0" w:name="_GoBack"/>
        <w:bookmarkEnd w:id="0"/>
      </w:tr>
    </w:tbl>
    <w:p w:rsidR="003862F2" w:rsidRPr="003862F2" w:rsidRDefault="003862F2" w:rsidP="003862F2">
      <w:pPr>
        <w:suppressAutoHyphens/>
        <w:spacing w:line="0" w:lineRule="atLeast"/>
        <w:ind w:left="1044" w:hanging="862"/>
        <w:jc w:val="left"/>
        <w:textAlignment w:val="baseline"/>
        <w:rPr>
          <w:rFonts w:ascii="ＭＳ ゴシック" w:eastAsia="ＭＳ ゴシック" w:hAnsi="ＭＳ ゴシック" w:cs="Times New Roman"/>
          <w:color w:val="000000"/>
          <w:kern w:val="0"/>
          <w:szCs w:val="24"/>
        </w:rPr>
      </w:pPr>
      <w:r w:rsidRPr="003862F2">
        <w:rPr>
          <w:rFonts w:ascii="ＭＳ ゴシック" w:eastAsia="ＭＳ ゴシック" w:hAnsi="ＭＳ ゴシック" w:cs="Times New Roman" w:hint="eastAsia"/>
          <w:color w:val="000000"/>
          <w:kern w:val="0"/>
          <w:szCs w:val="24"/>
        </w:rPr>
        <w:t>（注１）本様式は、１つの指定業種に属する事業のみを営んでいる場合、又は営んでいる複数の事業が全て指定業種に属する場合に使用する。</w:t>
      </w:r>
    </w:p>
    <w:p w:rsidR="003862F2" w:rsidRPr="003862F2" w:rsidDel="00B22EA4" w:rsidRDefault="00981DFC" w:rsidP="003862F2">
      <w:pPr>
        <w:suppressAutoHyphens/>
        <w:spacing w:line="0" w:lineRule="atLeast"/>
        <w:ind w:left="1044" w:hanging="862"/>
        <w:jc w:val="left"/>
        <w:textAlignment w:val="baseline"/>
        <w:rPr>
          <w:rFonts w:ascii="ＭＳ ゴシック" w:eastAsia="ＭＳ ゴシック" w:hAnsi="ＭＳ ゴシック" w:cs="Times New Roman"/>
          <w:color w:val="000000"/>
          <w:kern w:val="0"/>
          <w:szCs w:val="24"/>
        </w:rPr>
      </w:pPr>
      <w:r>
        <w:rPr>
          <w:rFonts w:ascii="ＭＳ ゴシック" w:eastAsia="ＭＳ ゴシック" w:hAnsi="ＭＳ ゴシック" w:cs="Times New Roman" w:hint="eastAsia"/>
          <w:color w:val="000000"/>
          <w:kern w:val="0"/>
          <w:szCs w:val="24"/>
        </w:rPr>
        <w:t>（注２）</w:t>
      </w:r>
      <w:r>
        <w:rPr>
          <w:rFonts w:ascii="ＭＳ ゴシック" w:eastAsia="ＭＳ ゴシック" w:hAnsi="ＭＳ ゴシック" w:cs="Times New Roman" w:hint="eastAsia"/>
          <w:color w:val="000000"/>
          <w:kern w:val="0"/>
          <w:szCs w:val="24"/>
          <w:u w:val="single"/>
        </w:rPr>
        <w:t xml:space="preserve">　　　　　　　　　</w:t>
      </w:r>
      <w:r w:rsidR="003862F2" w:rsidRPr="003862F2" w:rsidDel="00B22EA4">
        <w:rPr>
          <w:rFonts w:ascii="ＭＳ ゴシック" w:eastAsia="ＭＳ ゴシック" w:hAnsi="ＭＳ ゴシック" w:cs="Times New Roman" w:hint="eastAsia"/>
          <w:color w:val="000000"/>
          <w:kern w:val="0"/>
          <w:szCs w:val="24"/>
        </w:rPr>
        <w:t>には、</w:t>
      </w:r>
      <w:r w:rsidR="003862F2" w:rsidRPr="003862F2">
        <w:rPr>
          <w:rFonts w:ascii="ＭＳ ゴシック" w:eastAsia="ＭＳ ゴシック" w:hAnsi="ＭＳ ゴシック" w:cs="Times New Roman" w:hint="eastAsia"/>
          <w:color w:val="000000"/>
          <w:kern w:val="0"/>
          <w:szCs w:val="24"/>
        </w:rPr>
        <w:t>外的要因及び増加している費用</w:t>
      </w:r>
      <w:r w:rsidR="003862F2" w:rsidRPr="003862F2" w:rsidDel="00B22EA4">
        <w:rPr>
          <w:rFonts w:ascii="ＭＳ ゴシック" w:eastAsia="ＭＳ ゴシック" w:hAnsi="ＭＳ ゴシック" w:cs="Times New Roman" w:hint="eastAsia"/>
          <w:color w:val="000000"/>
          <w:kern w:val="0"/>
          <w:szCs w:val="24"/>
        </w:rPr>
        <w:t>を入れる。</w:t>
      </w:r>
    </w:p>
    <w:p w:rsidR="003862F2" w:rsidRPr="003862F2" w:rsidRDefault="003862F2" w:rsidP="003862F2">
      <w:pPr>
        <w:suppressAutoHyphens/>
        <w:spacing w:line="0" w:lineRule="atLeast"/>
        <w:ind w:left="1044" w:hanging="862"/>
        <w:jc w:val="left"/>
        <w:textAlignment w:val="baseline"/>
        <w:rPr>
          <w:rFonts w:ascii="ＭＳ ゴシック" w:eastAsia="ＭＳ ゴシック" w:hAnsi="ＭＳ ゴシック" w:cs="Times New Roman"/>
          <w:color w:val="000000"/>
          <w:kern w:val="0"/>
          <w:szCs w:val="24"/>
        </w:rPr>
      </w:pPr>
      <w:r w:rsidRPr="003862F2">
        <w:rPr>
          <w:rFonts w:ascii="ＭＳ ゴシック" w:eastAsia="ＭＳ ゴシック" w:hAnsi="ＭＳ ゴシック" w:cs="Times New Roman" w:hint="eastAsia"/>
          <w:color w:val="000000"/>
          <w:kern w:val="0"/>
          <w:szCs w:val="24"/>
        </w:rPr>
        <w:t>（注</w:t>
      </w:r>
      <w:r w:rsidRPr="003862F2" w:rsidDel="00B22EA4">
        <w:rPr>
          <w:rFonts w:ascii="ＭＳ ゴシック" w:eastAsia="ＭＳ ゴシック" w:hAnsi="ＭＳ ゴシック" w:cs="Times New Roman" w:hint="eastAsia"/>
          <w:color w:val="000000"/>
          <w:kern w:val="0"/>
          <w:szCs w:val="24"/>
        </w:rPr>
        <w:t>３</w:t>
      </w:r>
      <w:r w:rsidRPr="003862F2">
        <w:rPr>
          <w:rFonts w:ascii="ＭＳ ゴシック" w:eastAsia="ＭＳ ゴシック" w:hAnsi="ＭＳ ゴシック" w:cs="Times New Roman" w:hint="eastAsia"/>
          <w:color w:val="000000"/>
          <w:kern w:val="0"/>
          <w:szCs w:val="24"/>
        </w:rPr>
        <w:t>）企業全体の月平均売上高営業利益率を記載。</w:t>
      </w:r>
    </w:p>
    <w:p w:rsidR="003862F2" w:rsidRPr="003862F2" w:rsidRDefault="003862F2" w:rsidP="003862F2">
      <w:pPr>
        <w:suppressAutoHyphens/>
        <w:spacing w:line="0" w:lineRule="atLeast"/>
        <w:ind w:left="1412" w:hanging="1230"/>
        <w:jc w:val="left"/>
        <w:textAlignment w:val="baseline"/>
        <w:rPr>
          <w:rFonts w:ascii="ＭＳ ゴシック" w:eastAsia="ＭＳ ゴシック" w:hAnsi="ＭＳ ゴシック" w:cs="Times New Roman"/>
          <w:color w:val="000000"/>
          <w:spacing w:val="16"/>
          <w:kern w:val="0"/>
          <w:szCs w:val="24"/>
        </w:rPr>
      </w:pPr>
      <w:r w:rsidRPr="003862F2">
        <w:rPr>
          <w:rFonts w:ascii="ＭＳ ゴシック" w:eastAsia="ＭＳ ゴシック" w:hAnsi="ＭＳ ゴシック" w:cs="Times New Roman" w:hint="eastAsia"/>
          <w:color w:val="000000"/>
          <w:kern w:val="0"/>
          <w:szCs w:val="24"/>
        </w:rPr>
        <w:t>（留意事項）</w:t>
      </w:r>
    </w:p>
    <w:p w:rsidR="003862F2" w:rsidRPr="003862F2" w:rsidRDefault="003862F2" w:rsidP="003862F2">
      <w:pPr>
        <w:numPr>
          <w:ilvl w:val="0"/>
          <w:numId w:val="12"/>
        </w:numPr>
        <w:suppressAutoHyphens/>
        <w:spacing w:line="0" w:lineRule="atLeast"/>
        <w:ind w:left="754"/>
        <w:jc w:val="left"/>
        <w:textAlignment w:val="baseline"/>
        <w:rPr>
          <w:rFonts w:ascii="ＭＳ ゴシック" w:eastAsia="ＭＳ ゴシック" w:hAnsi="ＭＳ ゴシック" w:cs="Times New Roman"/>
          <w:color w:val="000000"/>
          <w:spacing w:val="16"/>
          <w:kern w:val="0"/>
        </w:rPr>
      </w:pPr>
      <w:r w:rsidRPr="003862F2">
        <w:rPr>
          <w:rFonts w:ascii="ＭＳ ゴシック" w:eastAsia="ＭＳ ゴシック" w:hAnsi="ＭＳ ゴシック" w:cs="Times New Roman" w:hint="eastAsia"/>
          <w:color w:val="000000"/>
          <w:kern w:val="0"/>
        </w:rPr>
        <w:t>本認定とは別に、金融機関及び信用保証協会による金融上の審査があります。</w:t>
      </w:r>
    </w:p>
    <w:p w:rsidR="003862F2" w:rsidRPr="00981DFC" w:rsidRDefault="003862F2" w:rsidP="003862F2">
      <w:pPr>
        <w:numPr>
          <w:ilvl w:val="0"/>
          <w:numId w:val="12"/>
        </w:numPr>
        <w:suppressAutoHyphens/>
        <w:spacing w:line="0" w:lineRule="atLeast"/>
        <w:ind w:left="754"/>
        <w:jc w:val="left"/>
        <w:textAlignment w:val="baseline"/>
        <w:rPr>
          <w:rFonts w:ascii="ＭＳ ゴシック" w:eastAsia="ＭＳ ゴシック" w:hAnsi="ＭＳ ゴシック" w:cs="Times New Roman"/>
          <w:color w:val="000000"/>
          <w:spacing w:val="16"/>
          <w:kern w:val="0"/>
        </w:rPr>
      </w:pPr>
      <w:r w:rsidRPr="003862F2">
        <w:rPr>
          <w:rFonts w:ascii="ＭＳ ゴシック" w:eastAsia="ＭＳ ゴシック" w:hAnsi="ＭＳ ゴシック" w:cs="Times New Roman" w:hint="eastAsia"/>
          <w:color w:val="000000"/>
          <w:kern w:val="0"/>
        </w:rPr>
        <w:t>市町村長又は特別区長から認定を受けた日から３０日以内に金融機関又は信用保証協会に対して、保証の申込みを行うことが必要です。</w:t>
      </w:r>
    </w:p>
    <w:sectPr w:rsidR="003862F2" w:rsidRPr="00981DFC" w:rsidSect="00103FEC">
      <w:footerReference w:type="default" r:id="rId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30BF" w:rsidRDefault="006230BF" w:rsidP="00103FEC">
      <w:r>
        <w:separator/>
      </w:r>
    </w:p>
  </w:endnote>
  <w:endnote w:type="continuationSeparator" w:id="0">
    <w:p w:rsidR="006230BF" w:rsidRDefault="006230BF" w:rsidP="00103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PMingLiU">
    <w:altName w:val="新細明體"/>
    <w:panose1 w:val="02020500000000000000"/>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ED3" w:rsidRPr="00103FEC" w:rsidRDefault="00916ED3" w:rsidP="00103FE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30BF" w:rsidRDefault="006230BF" w:rsidP="00103FEC">
      <w:r>
        <w:separator/>
      </w:r>
    </w:p>
  </w:footnote>
  <w:footnote w:type="continuationSeparator" w:id="0">
    <w:p w:rsidR="006230BF" w:rsidRDefault="006230BF" w:rsidP="00103F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hybridMultilevel"/>
    <w:tmpl w:val="D018BDB8"/>
    <w:lvl w:ilvl="0" w:tplc="B1267EB8">
      <w:start w:val="1"/>
      <w:numFmt w:val="decimalEnclosedCircle"/>
      <w:lvlText w:val="%1"/>
      <w:lvlJc w:val="left"/>
      <w:pPr>
        <w:ind w:left="1470" w:hanging="360"/>
      </w:pPr>
      <w:rPr>
        <w:rFonts w:hint="default"/>
      </w:rPr>
    </w:lvl>
    <w:lvl w:ilvl="1" w:tplc="04090017">
      <w:start w:val="1"/>
      <w:numFmt w:val="aiueoFullWidth"/>
      <w:lvlText w:val="(%2)"/>
      <w:lvlJc w:val="left"/>
      <w:pPr>
        <w:ind w:left="1950" w:hanging="420"/>
      </w:pPr>
    </w:lvl>
    <w:lvl w:ilvl="2" w:tplc="04090011">
      <w:start w:val="1"/>
      <w:numFmt w:val="decimalEnclosedCircle"/>
      <w:lvlText w:val="%3"/>
      <w:lvlJc w:val="left"/>
      <w:pPr>
        <w:ind w:left="2370" w:hanging="420"/>
      </w:pPr>
    </w:lvl>
    <w:lvl w:ilvl="3" w:tplc="0409000F">
      <w:start w:val="1"/>
      <w:numFmt w:val="decimal"/>
      <w:lvlText w:val="%4."/>
      <w:lvlJc w:val="left"/>
      <w:pPr>
        <w:ind w:left="2790" w:hanging="420"/>
      </w:pPr>
    </w:lvl>
    <w:lvl w:ilvl="4" w:tplc="04090017">
      <w:start w:val="1"/>
      <w:numFmt w:val="aiueoFullWidth"/>
      <w:lvlText w:val="(%5)"/>
      <w:lvlJc w:val="left"/>
      <w:pPr>
        <w:ind w:left="3210" w:hanging="420"/>
      </w:pPr>
    </w:lvl>
    <w:lvl w:ilvl="5" w:tplc="04090011">
      <w:start w:val="1"/>
      <w:numFmt w:val="decimalEnclosedCircle"/>
      <w:lvlText w:val="%6"/>
      <w:lvlJc w:val="left"/>
      <w:pPr>
        <w:ind w:left="3630" w:hanging="420"/>
      </w:pPr>
    </w:lvl>
    <w:lvl w:ilvl="6" w:tplc="0409000F">
      <w:start w:val="1"/>
      <w:numFmt w:val="decimal"/>
      <w:lvlText w:val="%7."/>
      <w:lvlJc w:val="left"/>
      <w:pPr>
        <w:ind w:left="4050" w:hanging="420"/>
      </w:pPr>
    </w:lvl>
    <w:lvl w:ilvl="7" w:tplc="04090017">
      <w:start w:val="1"/>
      <w:numFmt w:val="aiueoFullWidth"/>
      <w:lvlText w:val="(%8)"/>
      <w:lvlJc w:val="left"/>
      <w:pPr>
        <w:ind w:left="4470" w:hanging="420"/>
      </w:pPr>
    </w:lvl>
    <w:lvl w:ilvl="8" w:tplc="04090011">
      <w:start w:val="1"/>
      <w:numFmt w:val="decimalEnclosedCircle"/>
      <w:lvlText w:val="%9"/>
      <w:lvlJc w:val="left"/>
      <w:pPr>
        <w:ind w:left="4890" w:hanging="420"/>
      </w:pPr>
    </w:lvl>
  </w:abstractNum>
  <w:abstractNum w:abstractNumId="1" w15:restartNumberingAfterBreak="0">
    <w:nsid w:val="00000004"/>
    <w:multiLevelType w:val="hybridMultilevel"/>
    <w:tmpl w:val="931E7944"/>
    <w:lvl w:ilvl="0" w:tplc="C98EFFE4">
      <w:numFmt w:val="bullet"/>
      <w:lvlText w:val="○"/>
      <w:lvlJc w:val="left"/>
      <w:pPr>
        <w:ind w:left="600" w:hanging="360"/>
      </w:pPr>
      <w:rPr>
        <w:rFonts w:ascii="ＭＳ ゴシック" w:eastAsia="ＭＳ ゴシック" w:hAnsi="ＭＳ ゴシック" w:hint="eastAsia"/>
      </w:rPr>
    </w:lvl>
    <w:lvl w:ilvl="1" w:tplc="0409000B">
      <w:numFmt w:val="bullet"/>
      <w:lvlText w:val=""/>
      <w:lvlJc w:val="left"/>
      <w:pPr>
        <w:ind w:left="1080" w:hanging="420"/>
      </w:pPr>
      <w:rPr>
        <w:rFonts w:ascii="Wingdings" w:hAnsi="Wingdings" w:hint="default"/>
      </w:rPr>
    </w:lvl>
    <w:lvl w:ilvl="2" w:tplc="0409000D">
      <w:numFmt w:val="bullet"/>
      <w:lvlText w:val=""/>
      <w:lvlJc w:val="left"/>
      <w:pPr>
        <w:ind w:left="1500" w:hanging="420"/>
      </w:pPr>
      <w:rPr>
        <w:rFonts w:ascii="Wingdings" w:hAnsi="Wingdings" w:hint="default"/>
      </w:rPr>
    </w:lvl>
    <w:lvl w:ilvl="3" w:tplc="04090001">
      <w:numFmt w:val="bullet"/>
      <w:lvlText w:val=""/>
      <w:lvlJc w:val="left"/>
      <w:pPr>
        <w:ind w:left="1920" w:hanging="420"/>
      </w:pPr>
      <w:rPr>
        <w:rFonts w:ascii="Wingdings" w:hAnsi="Wingdings" w:hint="default"/>
      </w:rPr>
    </w:lvl>
    <w:lvl w:ilvl="4" w:tplc="0409000B">
      <w:numFmt w:val="bullet"/>
      <w:lvlText w:val=""/>
      <w:lvlJc w:val="left"/>
      <w:pPr>
        <w:ind w:left="2340" w:hanging="420"/>
      </w:pPr>
      <w:rPr>
        <w:rFonts w:ascii="Wingdings" w:hAnsi="Wingdings" w:hint="default"/>
      </w:rPr>
    </w:lvl>
    <w:lvl w:ilvl="5" w:tplc="0409000D">
      <w:numFmt w:val="bullet"/>
      <w:lvlText w:val=""/>
      <w:lvlJc w:val="left"/>
      <w:pPr>
        <w:ind w:left="2760" w:hanging="420"/>
      </w:pPr>
      <w:rPr>
        <w:rFonts w:ascii="Wingdings" w:hAnsi="Wingdings" w:hint="default"/>
      </w:rPr>
    </w:lvl>
    <w:lvl w:ilvl="6" w:tplc="04090001">
      <w:numFmt w:val="bullet"/>
      <w:lvlText w:val=""/>
      <w:lvlJc w:val="left"/>
      <w:pPr>
        <w:ind w:left="3180" w:hanging="420"/>
      </w:pPr>
      <w:rPr>
        <w:rFonts w:ascii="Wingdings" w:hAnsi="Wingdings" w:hint="default"/>
      </w:rPr>
    </w:lvl>
    <w:lvl w:ilvl="7" w:tplc="0409000B">
      <w:numFmt w:val="bullet"/>
      <w:lvlText w:val=""/>
      <w:lvlJc w:val="left"/>
      <w:pPr>
        <w:ind w:left="3600" w:hanging="420"/>
      </w:pPr>
      <w:rPr>
        <w:rFonts w:ascii="Wingdings" w:hAnsi="Wingdings" w:hint="default"/>
      </w:rPr>
    </w:lvl>
    <w:lvl w:ilvl="8" w:tplc="0409000D">
      <w:numFmt w:val="bullet"/>
      <w:lvlText w:val=""/>
      <w:lvlJc w:val="left"/>
      <w:pPr>
        <w:ind w:left="4020" w:hanging="420"/>
      </w:pPr>
      <w:rPr>
        <w:rFonts w:ascii="Wingdings" w:hAnsi="Wingdings" w:hint="default"/>
      </w:rPr>
    </w:lvl>
  </w:abstractNum>
  <w:abstractNum w:abstractNumId="2" w15:restartNumberingAfterBreak="0">
    <w:nsid w:val="00000005"/>
    <w:multiLevelType w:val="hybridMultilevel"/>
    <w:tmpl w:val="4A36892E"/>
    <w:lvl w:ilvl="0" w:tplc="DEFE3A1A">
      <w:numFmt w:val="bullet"/>
      <w:lvlText w:val="□"/>
      <w:lvlJc w:val="left"/>
      <w:pPr>
        <w:ind w:left="360" w:hanging="360"/>
      </w:pPr>
      <w:rPr>
        <w:rFonts w:ascii="ＭＳ 明朝" w:eastAsia="ＭＳ 明朝" w:hAnsi="ＭＳ 明朝" w:hint="eastAsia"/>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abstractNum w:abstractNumId="3" w15:restartNumberingAfterBreak="0">
    <w:nsid w:val="024A0793"/>
    <w:multiLevelType w:val="hybridMultilevel"/>
    <w:tmpl w:val="49D27B7A"/>
    <w:lvl w:ilvl="0" w:tplc="975E9472">
      <w:start w:val="1"/>
      <w:numFmt w:val="decimalEnclosedCircle"/>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02634F93"/>
    <w:multiLevelType w:val="hybridMultilevel"/>
    <w:tmpl w:val="15D6081A"/>
    <w:lvl w:ilvl="0" w:tplc="03D2C9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09541AA9"/>
    <w:multiLevelType w:val="hybridMultilevel"/>
    <w:tmpl w:val="2FE8654A"/>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095520F7"/>
    <w:multiLevelType w:val="hybridMultilevel"/>
    <w:tmpl w:val="D2DAB0DA"/>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0DF11989"/>
    <w:multiLevelType w:val="hybridMultilevel"/>
    <w:tmpl w:val="CAF47108"/>
    <w:lvl w:ilvl="0" w:tplc="2E0C0FEA">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10"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12"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3"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AFB3ACB"/>
    <w:multiLevelType w:val="hybridMultilevel"/>
    <w:tmpl w:val="ABEAC832"/>
    <w:lvl w:ilvl="0" w:tplc="87A6897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5" w15:restartNumberingAfterBreak="0">
    <w:nsid w:val="1CCF664A"/>
    <w:multiLevelType w:val="hybridMultilevel"/>
    <w:tmpl w:val="82FCA622"/>
    <w:lvl w:ilvl="0" w:tplc="990CE31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21560C9D"/>
    <w:multiLevelType w:val="hybridMultilevel"/>
    <w:tmpl w:val="51580B08"/>
    <w:lvl w:ilvl="0" w:tplc="BC3AB1B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7" w15:restartNumberingAfterBreak="0">
    <w:nsid w:val="24DC55B4"/>
    <w:multiLevelType w:val="hybridMultilevel"/>
    <w:tmpl w:val="C608BA80"/>
    <w:lvl w:ilvl="0" w:tplc="C2C22AA0">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7AF1AE0"/>
    <w:multiLevelType w:val="hybridMultilevel"/>
    <w:tmpl w:val="E72AC658"/>
    <w:lvl w:ilvl="0" w:tplc="4476C5B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28A62B08"/>
    <w:multiLevelType w:val="hybridMultilevel"/>
    <w:tmpl w:val="ABBCBE8C"/>
    <w:lvl w:ilvl="0" w:tplc="220EBD46">
      <w:start w:val="1"/>
      <w:numFmt w:val="decimalEnclosedCircle"/>
      <w:lvlText w:val="%1"/>
      <w:lvlJc w:val="left"/>
      <w:pPr>
        <w:ind w:left="572" w:hanging="360"/>
      </w:pPr>
      <w:rPr>
        <w:rFonts w:hint="default"/>
      </w:rPr>
    </w:lvl>
    <w:lvl w:ilvl="1" w:tplc="04090017" w:tentative="1">
      <w:start w:val="1"/>
      <w:numFmt w:val="aiueoFullWidth"/>
      <w:lvlText w:val="(%2)"/>
      <w:lvlJc w:val="left"/>
      <w:pPr>
        <w:ind w:left="1092" w:hanging="440"/>
      </w:pPr>
    </w:lvl>
    <w:lvl w:ilvl="2" w:tplc="04090011" w:tentative="1">
      <w:start w:val="1"/>
      <w:numFmt w:val="decimalEnclosedCircle"/>
      <w:lvlText w:val="%3"/>
      <w:lvlJc w:val="left"/>
      <w:pPr>
        <w:ind w:left="1532" w:hanging="440"/>
      </w:pPr>
    </w:lvl>
    <w:lvl w:ilvl="3" w:tplc="0409000F" w:tentative="1">
      <w:start w:val="1"/>
      <w:numFmt w:val="decimal"/>
      <w:lvlText w:val="%4."/>
      <w:lvlJc w:val="left"/>
      <w:pPr>
        <w:ind w:left="1972" w:hanging="440"/>
      </w:pPr>
    </w:lvl>
    <w:lvl w:ilvl="4" w:tplc="04090017" w:tentative="1">
      <w:start w:val="1"/>
      <w:numFmt w:val="aiueoFullWidth"/>
      <w:lvlText w:val="(%5)"/>
      <w:lvlJc w:val="left"/>
      <w:pPr>
        <w:ind w:left="2412" w:hanging="440"/>
      </w:pPr>
    </w:lvl>
    <w:lvl w:ilvl="5" w:tplc="04090011" w:tentative="1">
      <w:start w:val="1"/>
      <w:numFmt w:val="decimalEnclosedCircle"/>
      <w:lvlText w:val="%6"/>
      <w:lvlJc w:val="left"/>
      <w:pPr>
        <w:ind w:left="2852" w:hanging="440"/>
      </w:pPr>
    </w:lvl>
    <w:lvl w:ilvl="6" w:tplc="0409000F" w:tentative="1">
      <w:start w:val="1"/>
      <w:numFmt w:val="decimal"/>
      <w:lvlText w:val="%7."/>
      <w:lvlJc w:val="left"/>
      <w:pPr>
        <w:ind w:left="3292" w:hanging="440"/>
      </w:pPr>
    </w:lvl>
    <w:lvl w:ilvl="7" w:tplc="04090017" w:tentative="1">
      <w:start w:val="1"/>
      <w:numFmt w:val="aiueoFullWidth"/>
      <w:lvlText w:val="(%8)"/>
      <w:lvlJc w:val="left"/>
      <w:pPr>
        <w:ind w:left="3732" w:hanging="440"/>
      </w:pPr>
    </w:lvl>
    <w:lvl w:ilvl="8" w:tplc="04090011" w:tentative="1">
      <w:start w:val="1"/>
      <w:numFmt w:val="decimalEnclosedCircle"/>
      <w:lvlText w:val="%9"/>
      <w:lvlJc w:val="left"/>
      <w:pPr>
        <w:ind w:left="4172" w:hanging="440"/>
      </w:pPr>
    </w:lvl>
  </w:abstractNum>
  <w:abstractNum w:abstractNumId="20" w15:restartNumberingAfterBreak="0">
    <w:nsid w:val="2C7A7A6D"/>
    <w:multiLevelType w:val="hybridMultilevel"/>
    <w:tmpl w:val="3DAEB3C2"/>
    <w:lvl w:ilvl="0" w:tplc="1584AB54">
      <w:start w:val="1"/>
      <w:numFmt w:val="decimalEnclosedCircle"/>
      <w:lvlText w:val="%1"/>
      <w:lvlJc w:val="left"/>
      <w:pPr>
        <w:ind w:left="2341" w:hanging="360"/>
      </w:pPr>
      <w:rPr>
        <w:rFonts w:hint="default"/>
      </w:rPr>
    </w:lvl>
    <w:lvl w:ilvl="1" w:tplc="04090017" w:tentative="1">
      <w:start w:val="1"/>
      <w:numFmt w:val="aiueoFullWidth"/>
      <w:lvlText w:val="(%2)"/>
      <w:lvlJc w:val="left"/>
      <w:pPr>
        <w:ind w:left="2821" w:hanging="420"/>
      </w:pPr>
    </w:lvl>
    <w:lvl w:ilvl="2" w:tplc="04090011" w:tentative="1">
      <w:start w:val="1"/>
      <w:numFmt w:val="decimalEnclosedCircle"/>
      <w:lvlText w:val="%3"/>
      <w:lvlJc w:val="left"/>
      <w:pPr>
        <w:ind w:left="3241" w:hanging="420"/>
      </w:pPr>
    </w:lvl>
    <w:lvl w:ilvl="3" w:tplc="0409000F" w:tentative="1">
      <w:start w:val="1"/>
      <w:numFmt w:val="decimal"/>
      <w:lvlText w:val="%4."/>
      <w:lvlJc w:val="left"/>
      <w:pPr>
        <w:ind w:left="3661" w:hanging="420"/>
      </w:pPr>
    </w:lvl>
    <w:lvl w:ilvl="4" w:tplc="04090017" w:tentative="1">
      <w:start w:val="1"/>
      <w:numFmt w:val="aiueoFullWidth"/>
      <w:lvlText w:val="(%5)"/>
      <w:lvlJc w:val="left"/>
      <w:pPr>
        <w:ind w:left="4081" w:hanging="420"/>
      </w:pPr>
    </w:lvl>
    <w:lvl w:ilvl="5" w:tplc="04090011" w:tentative="1">
      <w:start w:val="1"/>
      <w:numFmt w:val="decimalEnclosedCircle"/>
      <w:lvlText w:val="%6"/>
      <w:lvlJc w:val="left"/>
      <w:pPr>
        <w:ind w:left="4501" w:hanging="420"/>
      </w:pPr>
    </w:lvl>
    <w:lvl w:ilvl="6" w:tplc="0409000F" w:tentative="1">
      <w:start w:val="1"/>
      <w:numFmt w:val="decimal"/>
      <w:lvlText w:val="%7."/>
      <w:lvlJc w:val="left"/>
      <w:pPr>
        <w:ind w:left="4921" w:hanging="420"/>
      </w:pPr>
    </w:lvl>
    <w:lvl w:ilvl="7" w:tplc="04090017" w:tentative="1">
      <w:start w:val="1"/>
      <w:numFmt w:val="aiueoFullWidth"/>
      <w:lvlText w:val="(%8)"/>
      <w:lvlJc w:val="left"/>
      <w:pPr>
        <w:ind w:left="5341" w:hanging="420"/>
      </w:pPr>
    </w:lvl>
    <w:lvl w:ilvl="8" w:tplc="04090011" w:tentative="1">
      <w:start w:val="1"/>
      <w:numFmt w:val="decimalEnclosedCircle"/>
      <w:lvlText w:val="%9"/>
      <w:lvlJc w:val="left"/>
      <w:pPr>
        <w:ind w:left="5761" w:hanging="420"/>
      </w:pPr>
    </w:lvl>
  </w:abstractNum>
  <w:abstractNum w:abstractNumId="21" w15:restartNumberingAfterBreak="0">
    <w:nsid w:val="2CEF7DD9"/>
    <w:multiLevelType w:val="hybridMultilevel"/>
    <w:tmpl w:val="0E702590"/>
    <w:lvl w:ilvl="0" w:tplc="FA5AEDC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2" w15:restartNumberingAfterBreak="0">
    <w:nsid w:val="2E0D75A2"/>
    <w:multiLevelType w:val="hybridMultilevel"/>
    <w:tmpl w:val="431C15DA"/>
    <w:lvl w:ilvl="0" w:tplc="5874EA1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3" w15:restartNumberingAfterBreak="0">
    <w:nsid w:val="2E5E77C4"/>
    <w:multiLevelType w:val="hybridMultilevel"/>
    <w:tmpl w:val="6940310A"/>
    <w:lvl w:ilvl="0" w:tplc="B40E071E">
      <w:start w:val="1"/>
      <w:numFmt w:val="decimalFullWidth"/>
      <w:lvlText w:val="（注%1）"/>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FD24816"/>
    <w:multiLevelType w:val="hybridMultilevel"/>
    <w:tmpl w:val="4CD87F3E"/>
    <w:lvl w:ilvl="0" w:tplc="05946ABC">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5" w15:restartNumberingAfterBreak="0">
    <w:nsid w:val="352340F5"/>
    <w:multiLevelType w:val="hybridMultilevel"/>
    <w:tmpl w:val="5CC42A20"/>
    <w:lvl w:ilvl="0" w:tplc="04090011">
      <w:start w:val="1"/>
      <w:numFmt w:val="decimalEnclosedCircle"/>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6" w15:restartNumberingAfterBreak="0">
    <w:nsid w:val="3B3C21A0"/>
    <w:multiLevelType w:val="hybridMultilevel"/>
    <w:tmpl w:val="5FCA32DA"/>
    <w:lvl w:ilvl="0" w:tplc="04090011">
      <w:start w:val="1"/>
      <w:numFmt w:val="decimalEnclosedCircle"/>
      <w:lvlText w:val="%1"/>
      <w:lvlJc w:val="left"/>
      <w:pPr>
        <w:ind w:left="1669" w:hanging="440"/>
      </w:pPr>
    </w:lvl>
    <w:lvl w:ilvl="1" w:tplc="04090017" w:tentative="1">
      <w:start w:val="1"/>
      <w:numFmt w:val="aiueoFullWidth"/>
      <w:lvlText w:val="(%2)"/>
      <w:lvlJc w:val="left"/>
      <w:pPr>
        <w:ind w:left="2109" w:hanging="440"/>
      </w:pPr>
    </w:lvl>
    <w:lvl w:ilvl="2" w:tplc="04090011" w:tentative="1">
      <w:start w:val="1"/>
      <w:numFmt w:val="decimalEnclosedCircle"/>
      <w:lvlText w:val="%3"/>
      <w:lvlJc w:val="left"/>
      <w:pPr>
        <w:ind w:left="2549" w:hanging="440"/>
      </w:pPr>
    </w:lvl>
    <w:lvl w:ilvl="3" w:tplc="0409000F" w:tentative="1">
      <w:start w:val="1"/>
      <w:numFmt w:val="decimal"/>
      <w:lvlText w:val="%4."/>
      <w:lvlJc w:val="left"/>
      <w:pPr>
        <w:ind w:left="2989" w:hanging="440"/>
      </w:pPr>
    </w:lvl>
    <w:lvl w:ilvl="4" w:tplc="04090017" w:tentative="1">
      <w:start w:val="1"/>
      <w:numFmt w:val="aiueoFullWidth"/>
      <w:lvlText w:val="(%5)"/>
      <w:lvlJc w:val="left"/>
      <w:pPr>
        <w:ind w:left="3429" w:hanging="440"/>
      </w:pPr>
    </w:lvl>
    <w:lvl w:ilvl="5" w:tplc="04090011" w:tentative="1">
      <w:start w:val="1"/>
      <w:numFmt w:val="decimalEnclosedCircle"/>
      <w:lvlText w:val="%6"/>
      <w:lvlJc w:val="left"/>
      <w:pPr>
        <w:ind w:left="3869" w:hanging="440"/>
      </w:pPr>
    </w:lvl>
    <w:lvl w:ilvl="6" w:tplc="0409000F" w:tentative="1">
      <w:start w:val="1"/>
      <w:numFmt w:val="decimal"/>
      <w:lvlText w:val="%7."/>
      <w:lvlJc w:val="left"/>
      <w:pPr>
        <w:ind w:left="4309" w:hanging="440"/>
      </w:pPr>
    </w:lvl>
    <w:lvl w:ilvl="7" w:tplc="04090017" w:tentative="1">
      <w:start w:val="1"/>
      <w:numFmt w:val="aiueoFullWidth"/>
      <w:lvlText w:val="(%8)"/>
      <w:lvlJc w:val="left"/>
      <w:pPr>
        <w:ind w:left="4749" w:hanging="440"/>
      </w:pPr>
    </w:lvl>
    <w:lvl w:ilvl="8" w:tplc="04090011" w:tentative="1">
      <w:start w:val="1"/>
      <w:numFmt w:val="decimalEnclosedCircle"/>
      <w:lvlText w:val="%9"/>
      <w:lvlJc w:val="left"/>
      <w:pPr>
        <w:ind w:left="5189" w:hanging="440"/>
      </w:pPr>
    </w:lvl>
  </w:abstractNum>
  <w:abstractNum w:abstractNumId="27" w15:restartNumberingAfterBreak="0">
    <w:nsid w:val="3BAC6CAB"/>
    <w:multiLevelType w:val="hybridMultilevel"/>
    <w:tmpl w:val="FECA499E"/>
    <w:lvl w:ilvl="0" w:tplc="1506062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8"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9"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0" w15:restartNumberingAfterBreak="0">
    <w:nsid w:val="47350620"/>
    <w:multiLevelType w:val="hybridMultilevel"/>
    <w:tmpl w:val="335A64E8"/>
    <w:lvl w:ilvl="0" w:tplc="B3E0446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1" w15:restartNumberingAfterBreak="0">
    <w:nsid w:val="47641719"/>
    <w:multiLevelType w:val="hybridMultilevel"/>
    <w:tmpl w:val="E4727C3E"/>
    <w:lvl w:ilvl="0" w:tplc="83EEC5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4B955653"/>
    <w:multiLevelType w:val="hybridMultilevel"/>
    <w:tmpl w:val="0038E2FA"/>
    <w:lvl w:ilvl="0" w:tplc="574A45F0">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4" w15:restartNumberingAfterBreak="0">
    <w:nsid w:val="4CB505E8"/>
    <w:multiLevelType w:val="hybridMultilevel"/>
    <w:tmpl w:val="4CD4BF74"/>
    <w:lvl w:ilvl="0" w:tplc="42E0FFCE">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5" w15:restartNumberingAfterBreak="0">
    <w:nsid w:val="4D601313"/>
    <w:multiLevelType w:val="hybridMultilevel"/>
    <w:tmpl w:val="851030AA"/>
    <w:lvl w:ilvl="0" w:tplc="FD2C242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6"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7"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38" w15:restartNumberingAfterBreak="0">
    <w:nsid w:val="5B1B7783"/>
    <w:multiLevelType w:val="hybridMultilevel"/>
    <w:tmpl w:val="D674ACEC"/>
    <w:lvl w:ilvl="0" w:tplc="FFFFFFFF">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9" w15:restartNumberingAfterBreak="0">
    <w:nsid w:val="5C9E6B03"/>
    <w:multiLevelType w:val="hybridMultilevel"/>
    <w:tmpl w:val="D0225D66"/>
    <w:lvl w:ilvl="0" w:tplc="6ED097F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0" w15:restartNumberingAfterBreak="0">
    <w:nsid w:val="64003051"/>
    <w:multiLevelType w:val="hybridMultilevel"/>
    <w:tmpl w:val="E1AC3C2E"/>
    <w:lvl w:ilvl="0" w:tplc="598E2E9E">
      <w:numFmt w:val="bullet"/>
      <w:lvlText w:val="・"/>
      <w:lvlJc w:val="left"/>
      <w:pPr>
        <w:ind w:left="1619" w:hanging="360"/>
      </w:pPr>
      <w:rPr>
        <w:rFonts w:ascii="ＭＳ ゴシック" w:eastAsia="ＭＳ ゴシック" w:hAnsi="ＭＳ ゴシック" w:cs="HGPｺﾞｼｯｸM" w:hint="eastAsia"/>
      </w:rPr>
    </w:lvl>
    <w:lvl w:ilvl="1" w:tplc="0409000B" w:tentative="1">
      <w:start w:val="1"/>
      <w:numFmt w:val="bullet"/>
      <w:lvlText w:val=""/>
      <w:lvlJc w:val="left"/>
      <w:pPr>
        <w:ind w:left="2139" w:hanging="440"/>
      </w:pPr>
      <w:rPr>
        <w:rFonts w:ascii="Wingdings" w:hAnsi="Wingdings" w:hint="default"/>
      </w:rPr>
    </w:lvl>
    <w:lvl w:ilvl="2" w:tplc="0409000D" w:tentative="1">
      <w:start w:val="1"/>
      <w:numFmt w:val="bullet"/>
      <w:lvlText w:val=""/>
      <w:lvlJc w:val="left"/>
      <w:pPr>
        <w:ind w:left="2579" w:hanging="440"/>
      </w:pPr>
      <w:rPr>
        <w:rFonts w:ascii="Wingdings" w:hAnsi="Wingdings" w:hint="default"/>
      </w:rPr>
    </w:lvl>
    <w:lvl w:ilvl="3" w:tplc="04090001" w:tentative="1">
      <w:start w:val="1"/>
      <w:numFmt w:val="bullet"/>
      <w:lvlText w:val=""/>
      <w:lvlJc w:val="left"/>
      <w:pPr>
        <w:ind w:left="3019" w:hanging="440"/>
      </w:pPr>
      <w:rPr>
        <w:rFonts w:ascii="Wingdings" w:hAnsi="Wingdings" w:hint="default"/>
      </w:rPr>
    </w:lvl>
    <w:lvl w:ilvl="4" w:tplc="0409000B" w:tentative="1">
      <w:start w:val="1"/>
      <w:numFmt w:val="bullet"/>
      <w:lvlText w:val=""/>
      <w:lvlJc w:val="left"/>
      <w:pPr>
        <w:ind w:left="3459" w:hanging="440"/>
      </w:pPr>
      <w:rPr>
        <w:rFonts w:ascii="Wingdings" w:hAnsi="Wingdings" w:hint="default"/>
      </w:rPr>
    </w:lvl>
    <w:lvl w:ilvl="5" w:tplc="0409000D" w:tentative="1">
      <w:start w:val="1"/>
      <w:numFmt w:val="bullet"/>
      <w:lvlText w:val=""/>
      <w:lvlJc w:val="left"/>
      <w:pPr>
        <w:ind w:left="3899" w:hanging="440"/>
      </w:pPr>
      <w:rPr>
        <w:rFonts w:ascii="Wingdings" w:hAnsi="Wingdings" w:hint="default"/>
      </w:rPr>
    </w:lvl>
    <w:lvl w:ilvl="6" w:tplc="04090001" w:tentative="1">
      <w:start w:val="1"/>
      <w:numFmt w:val="bullet"/>
      <w:lvlText w:val=""/>
      <w:lvlJc w:val="left"/>
      <w:pPr>
        <w:ind w:left="4339" w:hanging="440"/>
      </w:pPr>
      <w:rPr>
        <w:rFonts w:ascii="Wingdings" w:hAnsi="Wingdings" w:hint="default"/>
      </w:rPr>
    </w:lvl>
    <w:lvl w:ilvl="7" w:tplc="0409000B" w:tentative="1">
      <w:start w:val="1"/>
      <w:numFmt w:val="bullet"/>
      <w:lvlText w:val=""/>
      <w:lvlJc w:val="left"/>
      <w:pPr>
        <w:ind w:left="4779" w:hanging="440"/>
      </w:pPr>
      <w:rPr>
        <w:rFonts w:ascii="Wingdings" w:hAnsi="Wingdings" w:hint="default"/>
      </w:rPr>
    </w:lvl>
    <w:lvl w:ilvl="8" w:tplc="0409000D" w:tentative="1">
      <w:start w:val="1"/>
      <w:numFmt w:val="bullet"/>
      <w:lvlText w:val=""/>
      <w:lvlJc w:val="left"/>
      <w:pPr>
        <w:ind w:left="5219" w:hanging="440"/>
      </w:pPr>
      <w:rPr>
        <w:rFonts w:ascii="Wingdings" w:hAnsi="Wingdings" w:hint="default"/>
      </w:rPr>
    </w:lvl>
  </w:abstractNum>
  <w:abstractNum w:abstractNumId="41" w15:restartNumberingAfterBreak="0">
    <w:nsid w:val="64A67B92"/>
    <w:multiLevelType w:val="hybridMultilevel"/>
    <w:tmpl w:val="ABA0C89C"/>
    <w:lvl w:ilvl="0" w:tplc="FB14E1F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2"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3" w15:restartNumberingAfterBreak="0">
    <w:nsid w:val="686403B1"/>
    <w:multiLevelType w:val="hybridMultilevel"/>
    <w:tmpl w:val="7EB68596"/>
    <w:lvl w:ilvl="0" w:tplc="2F9AA312">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4" w15:restartNumberingAfterBreak="0">
    <w:nsid w:val="6C5417FC"/>
    <w:multiLevelType w:val="hybridMultilevel"/>
    <w:tmpl w:val="9D9CF2D2"/>
    <w:lvl w:ilvl="0" w:tplc="AF8ACCD4">
      <w:start w:val="1"/>
      <w:numFmt w:val="irohaFullWidth"/>
      <w:lvlText w:val="（%1）"/>
      <w:lvlJc w:val="left"/>
      <w:pPr>
        <w:ind w:left="1350" w:hanging="72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5" w15:restartNumberingAfterBreak="0">
    <w:nsid w:val="740A048E"/>
    <w:multiLevelType w:val="hybridMultilevel"/>
    <w:tmpl w:val="A97435FC"/>
    <w:lvl w:ilvl="0" w:tplc="6180E1A4">
      <w:start w:val="1"/>
      <w:numFmt w:val="decimalEnclosedCircle"/>
      <w:lvlText w:val="%1"/>
      <w:lvlJc w:val="left"/>
      <w:pPr>
        <w:ind w:left="570" w:hanging="360"/>
      </w:pPr>
      <w:rPr>
        <w:rFonts w:hint="default"/>
        <w:sz w:val="21"/>
        <w:szCs w:val="21"/>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6" w15:restartNumberingAfterBreak="0">
    <w:nsid w:val="79237DA0"/>
    <w:multiLevelType w:val="hybridMultilevel"/>
    <w:tmpl w:val="AE5A4140"/>
    <w:lvl w:ilvl="0" w:tplc="6BDEC0B6">
      <w:start w:val="4"/>
      <w:numFmt w:val="bullet"/>
      <w:lvlText w:val="※"/>
      <w:lvlJc w:val="left"/>
      <w:pPr>
        <w:ind w:left="486" w:hanging="360"/>
      </w:pPr>
      <w:rPr>
        <w:rFonts w:ascii="ＭＳ ゴシック" w:eastAsia="ＭＳ ゴシック" w:hAnsi="ＭＳ ゴシック" w:cs="Times New Roman" w:hint="eastAsia"/>
      </w:rPr>
    </w:lvl>
    <w:lvl w:ilvl="1" w:tplc="0409000B" w:tentative="1">
      <w:start w:val="1"/>
      <w:numFmt w:val="bullet"/>
      <w:lvlText w:val=""/>
      <w:lvlJc w:val="left"/>
      <w:pPr>
        <w:ind w:left="1006" w:hanging="440"/>
      </w:pPr>
      <w:rPr>
        <w:rFonts w:ascii="Wingdings" w:hAnsi="Wingdings" w:hint="default"/>
      </w:rPr>
    </w:lvl>
    <w:lvl w:ilvl="2" w:tplc="0409000D" w:tentative="1">
      <w:start w:val="1"/>
      <w:numFmt w:val="bullet"/>
      <w:lvlText w:val=""/>
      <w:lvlJc w:val="left"/>
      <w:pPr>
        <w:ind w:left="1446" w:hanging="440"/>
      </w:pPr>
      <w:rPr>
        <w:rFonts w:ascii="Wingdings" w:hAnsi="Wingdings" w:hint="default"/>
      </w:rPr>
    </w:lvl>
    <w:lvl w:ilvl="3" w:tplc="04090001" w:tentative="1">
      <w:start w:val="1"/>
      <w:numFmt w:val="bullet"/>
      <w:lvlText w:val=""/>
      <w:lvlJc w:val="left"/>
      <w:pPr>
        <w:ind w:left="1886" w:hanging="440"/>
      </w:pPr>
      <w:rPr>
        <w:rFonts w:ascii="Wingdings" w:hAnsi="Wingdings" w:hint="default"/>
      </w:rPr>
    </w:lvl>
    <w:lvl w:ilvl="4" w:tplc="0409000B" w:tentative="1">
      <w:start w:val="1"/>
      <w:numFmt w:val="bullet"/>
      <w:lvlText w:val=""/>
      <w:lvlJc w:val="left"/>
      <w:pPr>
        <w:ind w:left="2326" w:hanging="440"/>
      </w:pPr>
      <w:rPr>
        <w:rFonts w:ascii="Wingdings" w:hAnsi="Wingdings" w:hint="default"/>
      </w:rPr>
    </w:lvl>
    <w:lvl w:ilvl="5" w:tplc="0409000D" w:tentative="1">
      <w:start w:val="1"/>
      <w:numFmt w:val="bullet"/>
      <w:lvlText w:val=""/>
      <w:lvlJc w:val="left"/>
      <w:pPr>
        <w:ind w:left="2766" w:hanging="440"/>
      </w:pPr>
      <w:rPr>
        <w:rFonts w:ascii="Wingdings" w:hAnsi="Wingdings" w:hint="default"/>
      </w:rPr>
    </w:lvl>
    <w:lvl w:ilvl="6" w:tplc="04090001" w:tentative="1">
      <w:start w:val="1"/>
      <w:numFmt w:val="bullet"/>
      <w:lvlText w:val=""/>
      <w:lvlJc w:val="left"/>
      <w:pPr>
        <w:ind w:left="3206" w:hanging="440"/>
      </w:pPr>
      <w:rPr>
        <w:rFonts w:ascii="Wingdings" w:hAnsi="Wingdings" w:hint="default"/>
      </w:rPr>
    </w:lvl>
    <w:lvl w:ilvl="7" w:tplc="0409000B" w:tentative="1">
      <w:start w:val="1"/>
      <w:numFmt w:val="bullet"/>
      <w:lvlText w:val=""/>
      <w:lvlJc w:val="left"/>
      <w:pPr>
        <w:ind w:left="3646" w:hanging="440"/>
      </w:pPr>
      <w:rPr>
        <w:rFonts w:ascii="Wingdings" w:hAnsi="Wingdings" w:hint="default"/>
      </w:rPr>
    </w:lvl>
    <w:lvl w:ilvl="8" w:tplc="0409000D" w:tentative="1">
      <w:start w:val="1"/>
      <w:numFmt w:val="bullet"/>
      <w:lvlText w:val=""/>
      <w:lvlJc w:val="left"/>
      <w:pPr>
        <w:ind w:left="4086" w:hanging="440"/>
      </w:pPr>
      <w:rPr>
        <w:rFonts w:ascii="Wingdings" w:hAnsi="Wingdings" w:hint="default"/>
      </w:rPr>
    </w:lvl>
  </w:abstractNum>
  <w:abstractNum w:abstractNumId="47"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8"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7"/>
  </w:num>
  <w:num w:numId="2">
    <w:abstractNumId w:val="13"/>
  </w:num>
  <w:num w:numId="3">
    <w:abstractNumId w:val="20"/>
  </w:num>
  <w:num w:numId="4">
    <w:abstractNumId w:val="0"/>
  </w:num>
  <w:num w:numId="5">
    <w:abstractNumId w:val="1"/>
  </w:num>
  <w:num w:numId="6">
    <w:abstractNumId w:val="2"/>
  </w:num>
  <w:num w:numId="7">
    <w:abstractNumId w:val="18"/>
  </w:num>
  <w:num w:numId="8">
    <w:abstractNumId w:val="31"/>
  </w:num>
  <w:num w:numId="9">
    <w:abstractNumId w:val="39"/>
  </w:num>
  <w:num w:numId="10">
    <w:abstractNumId w:val="10"/>
  </w:num>
  <w:num w:numId="11">
    <w:abstractNumId w:val="21"/>
  </w:num>
  <w:num w:numId="12">
    <w:abstractNumId w:val="5"/>
  </w:num>
  <w:num w:numId="13">
    <w:abstractNumId w:val="28"/>
  </w:num>
  <w:num w:numId="14">
    <w:abstractNumId w:val="34"/>
  </w:num>
  <w:num w:numId="15">
    <w:abstractNumId w:val="12"/>
  </w:num>
  <w:num w:numId="16">
    <w:abstractNumId w:val="9"/>
  </w:num>
  <w:num w:numId="17">
    <w:abstractNumId w:val="19"/>
  </w:num>
  <w:num w:numId="18">
    <w:abstractNumId w:val="30"/>
  </w:num>
  <w:num w:numId="19">
    <w:abstractNumId w:val="44"/>
  </w:num>
  <w:num w:numId="20">
    <w:abstractNumId w:val="38"/>
  </w:num>
  <w:num w:numId="21">
    <w:abstractNumId w:val="45"/>
  </w:num>
  <w:num w:numId="22">
    <w:abstractNumId w:val="6"/>
  </w:num>
  <w:num w:numId="23">
    <w:abstractNumId w:val="32"/>
  </w:num>
  <w:num w:numId="24">
    <w:abstractNumId w:val="24"/>
  </w:num>
  <w:num w:numId="25">
    <w:abstractNumId w:val="43"/>
  </w:num>
  <w:num w:numId="26">
    <w:abstractNumId w:val="11"/>
  </w:num>
  <w:num w:numId="27">
    <w:abstractNumId w:val="48"/>
  </w:num>
  <w:num w:numId="28">
    <w:abstractNumId w:val="36"/>
  </w:num>
  <w:num w:numId="29">
    <w:abstractNumId w:val="33"/>
  </w:num>
  <w:num w:numId="30">
    <w:abstractNumId w:val="35"/>
  </w:num>
  <w:num w:numId="31">
    <w:abstractNumId w:val="4"/>
  </w:num>
  <w:num w:numId="32">
    <w:abstractNumId w:val="27"/>
  </w:num>
  <w:num w:numId="33">
    <w:abstractNumId w:val="40"/>
  </w:num>
  <w:num w:numId="34">
    <w:abstractNumId w:val="26"/>
  </w:num>
  <w:num w:numId="35">
    <w:abstractNumId w:val="46"/>
  </w:num>
  <w:num w:numId="36">
    <w:abstractNumId w:val="17"/>
  </w:num>
  <w:num w:numId="37">
    <w:abstractNumId w:val="23"/>
  </w:num>
  <w:num w:numId="38">
    <w:abstractNumId w:val="14"/>
  </w:num>
  <w:num w:numId="39">
    <w:abstractNumId w:val="41"/>
  </w:num>
  <w:num w:numId="40">
    <w:abstractNumId w:val="16"/>
  </w:num>
  <w:num w:numId="41">
    <w:abstractNumId w:val="15"/>
  </w:num>
  <w:num w:numId="42">
    <w:abstractNumId w:val="22"/>
  </w:num>
  <w:num w:numId="43">
    <w:abstractNumId w:val="8"/>
  </w:num>
  <w:num w:numId="44">
    <w:abstractNumId w:val="29"/>
  </w:num>
  <w:num w:numId="45">
    <w:abstractNumId w:val="3"/>
  </w:num>
  <w:num w:numId="46">
    <w:abstractNumId w:val="7"/>
  </w:num>
  <w:num w:numId="47">
    <w:abstractNumId w:val="25"/>
  </w:num>
  <w:num w:numId="48">
    <w:abstractNumId w:val="47"/>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2F2"/>
    <w:rsid w:val="000671D1"/>
    <w:rsid w:val="000D3A5C"/>
    <w:rsid w:val="00103FEC"/>
    <w:rsid w:val="002B0DBD"/>
    <w:rsid w:val="003227FF"/>
    <w:rsid w:val="003247CD"/>
    <w:rsid w:val="003862F2"/>
    <w:rsid w:val="00390926"/>
    <w:rsid w:val="0044265B"/>
    <w:rsid w:val="005609EB"/>
    <w:rsid w:val="00571D26"/>
    <w:rsid w:val="006230BF"/>
    <w:rsid w:val="006333AF"/>
    <w:rsid w:val="0067359E"/>
    <w:rsid w:val="00702973"/>
    <w:rsid w:val="00916ED3"/>
    <w:rsid w:val="00945E3B"/>
    <w:rsid w:val="00981DFC"/>
    <w:rsid w:val="00AD09C6"/>
    <w:rsid w:val="00D06C15"/>
    <w:rsid w:val="00DE455D"/>
    <w:rsid w:val="00E44BB0"/>
    <w:rsid w:val="00E84F95"/>
    <w:rsid w:val="00F33074"/>
    <w:rsid w:val="00F6538F"/>
    <w:rsid w:val="00FE4993"/>
    <w:rsid w:val="00FF0F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DB8D979"/>
  <w15:chartTrackingRefBased/>
  <w15:docId w15:val="{F58C4B0B-04B8-4EC9-93BD-5A2BB69BC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0"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rsid w:val="003862F2"/>
    <w:pPr>
      <w:keepNext/>
      <w:outlineLvl w:val="0"/>
    </w:pPr>
    <w:rPr>
      <w:rFonts w:ascii="Arial" w:eastAsia="ＭＳ ゴシック" w:hAnsi="Arial"/>
      <w:sz w:val="24"/>
    </w:rPr>
  </w:style>
  <w:style w:type="paragraph" w:styleId="2">
    <w:name w:val="heading 2"/>
    <w:basedOn w:val="a"/>
    <w:next w:val="a"/>
    <w:link w:val="20"/>
    <w:semiHidden/>
    <w:unhideWhenUsed/>
    <w:qFormat/>
    <w:rsid w:val="003862F2"/>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見出し 11"/>
    <w:basedOn w:val="a"/>
    <w:next w:val="a"/>
    <w:qFormat/>
    <w:rsid w:val="003862F2"/>
    <w:pPr>
      <w:keepNext/>
      <w:outlineLvl w:val="0"/>
    </w:pPr>
    <w:rPr>
      <w:rFonts w:ascii="Arial" w:eastAsia="ＭＳ ゴシック" w:hAnsi="Arial" w:cs="Times New Roman"/>
      <w:sz w:val="24"/>
      <w:szCs w:val="20"/>
    </w:rPr>
  </w:style>
  <w:style w:type="paragraph" w:customStyle="1" w:styleId="21">
    <w:name w:val="見出し 21"/>
    <w:basedOn w:val="a"/>
    <w:next w:val="a"/>
    <w:qFormat/>
    <w:rsid w:val="003862F2"/>
    <w:pPr>
      <w:keepNext/>
      <w:outlineLvl w:val="1"/>
    </w:pPr>
    <w:rPr>
      <w:rFonts w:ascii="Arial" w:eastAsia="ＭＳ ゴシック" w:hAnsi="Arial" w:cs="Times New Roman"/>
      <w:szCs w:val="20"/>
    </w:rPr>
  </w:style>
  <w:style w:type="numbering" w:customStyle="1" w:styleId="12">
    <w:name w:val="リストなし1"/>
    <w:next w:val="a2"/>
    <w:uiPriority w:val="99"/>
    <w:semiHidden/>
    <w:unhideWhenUsed/>
    <w:rsid w:val="003862F2"/>
  </w:style>
  <w:style w:type="character" w:customStyle="1" w:styleId="10">
    <w:name w:val="見出し 1 (文字)"/>
    <w:basedOn w:val="a0"/>
    <w:link w:val="1"/>
    <w:rsid w:val="003862F2"/>
    <w:rPr>
      <w:rFonts w:ascii="Arial" w:eastAsia="ＭＳ ゴシック" w:hAnsi="Arial"/>
      <w:kern w:val="2"/>
      <w:sz w:val="24"/>
    </w:rPr>
  </w:style>
  <w:style w:type="character" w:customStyle="1" w:styleId="20">
    <w:name w:val="見出し 2 (文字)"/>
    <w:basedOn w:val="a0"/>
    <w:link w:val="2"/>
    <w:rsid w:val="003862F2"/>
    <w:rPr>
      <w:rFonts w:ascii="Arial" w:eastAsia="ＭＳ ゴシック" w:hAnsi="Arial"/>
      <w:kern w:val="2"/>
      <w:sz w:val="21"/>
    </w:rPr>
  </w:style>
  <w:style w:type="table" w:styleId="a3">
    <w:name w:val="Table Grid"/>
    <w:basedOn w:val="a1"/>
    <w:uiPriority w:val="59"/>
    <w:rsid w:val="003862F2"/>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semiHidden/>
    <w:rsid w:val="003862F2"/>
    <w:rPr>
      <w:rFonts w:ascii="Arial" w:eastAsia="ＭＳ ゴシック" w:hAnsi="Arial" w:cs="Times New Roman"/>
      <w:sz w:val="18"/>
      <w:szCs w:val="18"/>
    </w:rPr>
  </w:style>
  <w:style w:type="character" w:customStyle="1" w:styleId="a5">
    <w:name w:val="吹き出し (文字)"/>
    <w:basedOn w:val="a0"/>
    <w:link w:val="a4"/>
    <w:semiHidden/>
    <w:rsid w:val="003862F2"/>
    <w:rPr>
      <w:rFonts w:ascii="Arial" w:eastAsia="ＭＳ ゴシック" w:hAnsi="Arial" w:cs="Times New Roman"/>
      <w:sz w:val="18"/>
      <w:szCs w:val="18"/>
    </w:rPr>
  </w:style>
  <w:style w:type="paragraph" w:styleId="a6">
    <w:name w:val="header"/>
    <w:basedOn w:val="a"/>
    <w:link w:val="a7"/>
    <w:rsid w:val="003862F2"/>
    <w:pPr>
      <w:tabs>
        <w:tab w:val="center" w:pos="4252"/>
        <w:tab w:val="right" w:pos="8504"/>
      </w:tabs>
      <w:snapToGrid w:val="0"/>
    </w:pPr>
    <w:rPr>
      <w:rFonts w:ascii="Century" w:eastAsia="ＭＳ 明朝" w:hAnsi="Century" w:cs="Times New Roman"/>
      <w:szCs w:val="24"/>
    </w:rPr>
  </w:style>
  <w:style w:type="character" w:customStyle="1" w:styleId="a7">
    <w:name w:val="ヘッダー (文字)"/>
    <w:basedOn w:val="a0"/>
    <w:link w:val="a6"/>
    <w:rsid w:val="003862F2"/>
    <w:rPr>
      <w:rFonts w:ascii="Century" w:eastAsia="ＭＳ 明朝" w:hAnsi="Century" w:cs="Times New Roman"/>
      <w:szCs w:val="24"/>
    </w:rPr>
  </w:style>
  <w:style w:type="paragraph" w:styleId="a8">
    <w:name w:val="footer"/>
    <w:basedOn w:val="a"/>
    <w:link w:val="a9"/>
    <w:uiPriority w:val="99"/>
    <w:rsid w:val="003862F2"/>
    <w:pPr>
      <w:tabs>
        <w:tab w:val="center" w:pos="4252"/>
        <w:tab w:val="right" w:pos="8504"/>
      </w:tabs>
      <w:snapToGrid w:val="0"/>
    </w:pPr>
    <w:rPr>
      <w:rFonts w:ascii="Century" w:eastAsia="ＭＳ 明朝" w:hAnsi="Century" w:cs="Times New Roman"/>
      <w:szCs w:val="24"/>
    </w:rPr>
  </w:style>
  <w:style w:type="character" w:customStyle="1" w:styleId="a9">
    <w:name w:val="フッター (文字)"/>
    <w:basedOn w:val="a0"/>
    <w:link w:val="a8"/>
    <w:uiPriority w:val="99"/>
    <w:rsid w:val="003862F2"/>
    <w:rPr>
      <w:rFonts w:ascii="Century" w:eastAsia="ＭＳ 明朝" w:hAnsi="Century" w:cs="Times New Roman"/>
      <w:szCs w:val="24"/>
    </w:rPr>
  </w:style>
  <w:style w:type="character" w:styleId="aa">
    <w:name w:val="page number"/>
    <w:basedOn w:val="a0"/>
    <w:rsid w:val="003862F2"/>
  </w:style>
  <w:style w:type="character" w:styleId="ab">
    <w:name w:val="annotation reference"/>
    <w:semiHidden/>
    <w:rsid w:val="003862F2"/>
    <w:rPr>
      <w:sz w:val="18"/>
      <w:szCs w:val="18"/>
    </w:rPr>
  </w:style>
  <w:style w:type="paragraph" w:styleId="ac">
    <w:name w:val="annotation text"/>
    <w:basedOn w:val="a"/>
    <w:link w:val="ad"/>
    <w:semiHidden/>
    <w:rsid w:val="003862F2"/>
    <w:pPr>
      <w:jc w:val="left"/>
    </w:pPr>
    <w:rPr>
      <w:rFonts w:ascii="Century" w:eastAsia="ＭＳ 明朝" w:hAnsi="Century" w:cs="Times New Roman"/>
      <w:szCs w:val="24"/>
    </w:rPr>
  </w:style>
  <w:style w:type="character" w:customStyle="1" w:styleId="ad">
    <w:name w:val="コメント文字列 (文字)"/>
    <w:basedOn w:val="a0"/>
    <w:link w:val="ac"/>
    <w:semiHidden/>
    <w:rsid w:val="003862F2"/>
    <w:rPr>
      <w:rFonts w:ascii="Century" w:eastAsia="ＭＳ 明朝" w:hAnsi="Century" w:cs="Times New Roman"/>
      <w:szCs w:val="24"/>
    </w:rPr>
  </w:style>
  <w:style w:type="paragraph" w:styleId="ae">
    <w:name w:val="annotation subject"/>
    <w:basedOn w:val="ac"/>
    <w:next w:val="ac"/>
    <w:link w:val="af"/>
    <w:semiHidden/>
    <w:rsid w:val="003862F2"/>
    <w:rPr>
      <w:b/>
      <w:bCs/>
    </w:rPr>
  </w:style>
  <w:style w:type="character" w:customStyle="1" w:styleId="af">
    <w:name w:val="コメント内容 (文字)"/>
    <w:basedOn w:val="ad"/>
    <w:link w:val="ae"/>
    <w:semiHidden/>
    <w:rsid w:val="003862F2"/>
    <w:rPr>
      <w:rFonts w:ascii="Century" w:eastAsia="ＭＳ 明朝" w:hAnsi="Century" w:cs="Times New Roman"/>
      <w:b/>
      <w:bCs/>
      <w:szCs w:val="24"/>
    </w:rPr>
  </w:style>
  <w:style w:type="paragraph" w:styleId="af0">
    <w:name w:val="List Paragraph"/>
    <w:basedOn w:val="a"/>
    <w:qFormat/>
    <w:rsid w:val="003862F2"/>
    <w:pPr>
      <w:ind w:leftChars="400" w:left="840"/>
    </w:pPr>
    <w:rPr>
      <w:rFonts w:ascii="Century" w:eastAsia="ＭＳ 明朝" w:hAnsi="Century" w:cs="Times New Roman"/>
    </w:rPr>
  </w:style>
  <w:style w:type="paragraph" w:styleId="af1">
    <w:name w:val="Date"/>
    <w:basedOn w:val="a"/>
    <w:next w:val="a"/>
    <w:link w:val="af2"/>
    <w:rsid w:val="003862F2"/>
    <w:rPr>
      <w:rFonts w:ascii="Century" w:eastAsia="ＭＳ 明朝" w:hAnsi="Century" w:cs="Times New Roman"/>
      <w:szCs w:val="24"/>
    </w:rPr>
  </w:style>
  <w:style w:type="character" w:customStyle="1" w:styleId="af2">
    <w:name w:val="日付 (文字)"/>
    <w:basedOn w:val="a0"/>
    <w:link w:val="af1"/>
    <w:rsid w:val="003862F2"/>
    <w:rPr>
      <w:rFonts w:ascii="Century" w:eastAsia="ＭＳ 明朝" w:hAnsi="Century" w:cs="Times New Roman"/>
      <w:szCs w:val="24"/>
    </w:rPr>
  </w:style>
  <w:style w:type="paragraph" w:styleId="af3">
    <w:name w:val="Plain Text"/>
    <w:basedOn w:val="a"/>
    <w:link w:val="af4"/>
    <w:unhideWhenUsed/>
    <w:rsid w:val="003862F2"/>
    <w:pPr>
      <w:jc w:val="left"/>
    </w:pPr>
    <w:rPr>
      <w:rFonts w:ascii="ＭＳ ゴシック" w:eastAsia="ＭＳ ゴシック" w:hAnsi="Courier New" w:cs="Times New Roman"/>
      <w:sz w:val="20"/>
      <w:szCs w:val="21"/>
    </w:rPr>
  </w:style>
  <w:style w:type="character" w:customStyle="1" w:styleId="af4">
    <w:name w:val="書式なし (文字)"/>
    <w:basedOn w:val="a0"/>
    <w:link w:val="af3"/>
    <w:rsid w:val="003862F2"/>
    <w:rPr>
      <w:rFonts w:ascii="ＭＳ ゴシック" w:eastAsia="ＭＳ ゴシック" w:hAnsi="Courier New" w:cs="Times New Roman"/>
      <w:sz w:val="20"/>
      <w:szCs w:val="21"/>
    </w:rPr>
  </w:style>
  <w:style w:type="paragraph" w:styleId="af5">
    <w:name w:val="Revision"/>
    <w:hidden/>
    <w:rsid w:val="003862F2"/>
    <w:rPr>
      <w:rFonts w:ascii="Century" w:eastAsia="ＭＳ 明朝" w:hAnsi="Century" w:cs="Times New Roman"/>
      <w:szCs w:val="24"/>
    </w:rPr>
  </w:style>
  <w:style w:type="paragraph" w:styleId="af6">
    <w:name w:val="Note Heading"/>
    <w:basedOn w:val="a"/>
    <w:next w:val="a"/>
    <w:link w:val="af7"/>
    <w:rsid w:val="003862F2"/>
    <w:pPr>
      <w:jc w:val="center"/>
    </w:pPr>
    <w:rPr>
      <w:rFonts w:ascii="ＭＳ ゴシック" w:eastAsia="ＭＳ ゴシック" w:hAnsi="ＭＳ ゴシック" w:cs="ＭＳ ゴシック"/>
      <w:color w:val="000000"/>
      <w:kern w:val="0"/>
      <w:szCs w:val="21"/>
    </w:rPr>
  </w:style>
  <w:style w:type="character" w:customStyle="1" w:styleId="af7">
    <w:name w:val="記 (文字)"/>
    <w:basedOn w:val="a0"/>
    <w:link w:val="af6"/>
    <w:rsid w:val="003862F2"/>
    <w:rPr>
      <w:rFonts w:ascii="ＭＳ ゴシック" w:eastAsia="ＭＳ ゴシック" w:hAnsi="ＭＳ ゴシック" w:cs="ＭＳ ゴシック"/>
      <w:color w:val="000000"/>
      <w:kern w:val="0"/>
      <w:szCs w:val="21"/>
    </w:rPr>
  </w:style>
  <w:style w:type="paragraph" w:styleId="af8">
    <w:name w:val="Closing"/>
    <w:basedOn w:val="a"/>
    <w:link w:val="af9"/>
    <w:rsid w:val="003862F2"/>
    <w:pPr>
      <w:jc w:val="right"/>
    </w:pPr>
    <w:rPr>
      <w:rFonts w:ascii="ＭＳ ゴシック" w:eastAsia="ＭＳ ゴシック" w:hAnsi="ＭＳ ゴシック" w:cs="ＭＳ ゴシック"/>
      <w:color w:val="000000"/>
      <w:kern w:val="0"/>
      <w:szCs w:val="21"/>
    </w:rPr>
  </w:style>
  <w:style w:type="character" w:customStyle="1" w:styleId="af9">
    <w:name w:val="結語 (文字)"/>
    <w:basedOn w:val="a0"/>
    <w:link w:val="af8"/>
    <w:rsid w:val="003862F2"/>
    <w:rPr>
      <w:rFonts w:ascii="ＭＳ ゴシック" w:eastAsia="ＭＳ ゴシック" w:hAnsi="ＭＳ ゴシック" w:cs="ＭＳ ゴシック"/>
      <w:color w:val="000000"/>
      <w:kern w:val="0"/>
      <w:szCs w:val="21"/>
    </w:rPr>
  </w:style>
  <w:style w:type="paragraph" w:customStyle="1" w:styleId="13">
    <w:name w:val="目次の見出し1"/>
    <w:basedOn w:val="1"/>
    <w:next w:val="a"/>
    <w:qFormat/>
    <w:rsid w:val="003862F2"/>
  </w:style>
  <w:style w:type="character" w:styleId="afa">
    <w:name w:val="Placeholder Text"/>
    <w:basedOn w:val="a0"/>
    <w:rsid w:val="003862F2"/>
    <w:rPr>
      <w:color w:val="808080"/>
    </w:rPr>
  </w:style>
  <w:style w:type="character" w:styleId="afb">
    <w:name w:val="footnote reference"/>
    <w:basedOn w:val="a0"/>
    <w:semiHidden/>
    <w:rsid w:val="003862F2"/>
    <w:rPr>
      <w:vertAlign w:val="superscript"/>
    </w:rPr>
  </w:style>
  <w:style w:type="character" w:styleId="afc">
    <w:name w:val="endnote reference"/>
    <w:basedOn w:val="a0"/>
    <w:semiHidden/>
    <w:rsid w:val="003862F2"/>
    <w:rPr>
      <w:vertAlign w:val="superscript"/>
    </w:rPr>
  </w:style>
  <w:style w:type="character" w:customStyle="1" w:styleId="p">
    <w:name w:val="p"/>
    <w:basedOn w:val="a0"/>
    <w:rsid w:val="003862F2"/>
  </w:style>
  <w:style w:type="character" w:customStyle="1" w:styleId="14">
    <w:name w:val="ハイパーリンク1"/>
    <w:basedOn w:val="a0"/>
    <w:unhideWhenUsed/>
    <w:rsid w:val="003862F2"/>
    <w:rPr>
      <w:color w:val="0000FF"/>
      <w:u w:val="single"/>
    </w:rPr>
  </w:style>
  <w:style w:type="character" w:customStyle="1" w:styleId="15">
    <w:name w:val="未解決のメンション1"/>
    <w:basedOn w:val="a0"/>
    <w:uiPriority w:val="99"/>
    <w:semiHidden/>
    <w:unhideWhenUsed/>
    <w:rsid w:val="003862F2"/>
    <w:rPr>
      <w:color w:val="605E5C"/>
      <w:shd w:val="clear" w:color="auto" w:fill="E1DFDD"/>
    </w:rPr>
  </w:style>
  <w:style w:type="character" w:customStyle="1" w:styleId="16">
    <w:name w:val="表示したハイパーリンク1"/>
    <w:basedOn w:val="a0"/>
    <w:uiPriority w:val="99"/>
    <w:semiHidden/>
    <w:unhideWhenUsed/>
    <w:rsid w:val="003862F2"/>
    <w:rPr>
      <w:color w:val="800080"/>
      <w:u w:val="single"/>
    </w:rPr>
  </w:style>
  <w:style w:type="character" w:customStyle="1" w:styleId="110">
    <w:name w:val="見出し 1 (文字)1"/>
    <w:basedOn w:val="a0"/>
    <w:uiPriority w:val="9"/>
    <w:rsid w:val="003862F2"/>
    <w:rPr>
      <w:rFonts w:asciiTheme="majorHAnsi" w:eastAsiaTheme="majorEastAsia" w:hAnsiTheme="majorHAnsi" w:cstheme="majorBidi"/>
      <w:sz w:val="24"/>
      <w:szCs w:val="24"/>
    </w:rPr>
  </w:style>
  <w:style w:type="character" w:customStyle="1" w:styleId="210">
    <w:name w:val="見出し 2 (文字)1"/>
    <w:basedOn w:val="a0"/>
    <w:uiPriority w:val="9"/>
    <w:semiHidden/>
    <w:rsid w:val="003862F2"/>
    <w:rPr>
      <w:rFonts w:asciiTheme="majorHAnsi" w:eastAsiaTheme="majorEastAsia" w:hAnsiTheme="majorHAnsi" w:cstheme="majorBidi"/>
    </w:rPr>
  </w:style>
  <w:style w:type="character" w:styleId="afd">
    <w:name w:val="Hyperlink"/>
    <w:basedOn w:val="a0"/>
    <w:uiPriority w:val="99"/>
    <w:semiHidden/>
    <w:unhideWhenUsed/>
    <w:rsid w:val="003862F2"/>
    <w:rPr>
      <w:color w:val="0563C1" w:themeColor="hyperlink"/>
      <w:u w:val="single"/>
    </w:rPr>
  </w:style>
  <w:style w:type="character" w:styleId="afe">
    <w:name w:val="FollowedHyperlink"/>
    <w:basedOn w:val="a0"/>
    <w:uiPriority w:val="99"/>
    <w:semiHidden/>
    <w:unhideWhenUsed/>
    <w:rsid w:val="003862F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175</Words>
  <Characters>1000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渡辺和樹</cp:lastModifiedBy>
  <cp:revision>2</cp:revision>
  <cp:lastPrinted>2024-11-20T00:53:00Z</cp:lastPrinted>
  <dcterms:created xsi:type="dcterms:W3CDTF">2025-03-25T06:44:00Z</dcterms:created>
  <dcterms:modified xsi:type="dcterms:W3CDTF">2025-03-25T06:44:00Z</dcterms:modified>
</cp:coreProperties>
</file>