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3AF" w:rsidRPr="00B1101B" w:rsidRDefault="008E7DCC" w:rsidP="00227729">
      <w:pPr>
        <w:jc w:val="center"/>
        <w:rPr>
          <w:rFonts w:asciiTheme="minorEastAsia" w:hAnsiTheme="minorEastAsia"/>
        </w:rPr>
      </w:pPr>
      <w:r w:rsidRPr="00B1101B">
        <w:rPr>
          <w:rFonts w:asciiTheme="minorEastAsia" w:hAnsiTheme="minorEastAsia" w:hint="eastAsia"/>
        </w:rPr>
        <w:t>富士河口湖町高齢者外出支援</w:t>
      </w:r>
      <w:r w:rsidR="00AA327A" w:rsidRPr="00B1101B">
        <w:rPr>
          <w:rFonts w:asciiTheme="minorEastAsia" w:hAnsiTheme="minorEastAsia" w:hint="eastAsia"/>
        </w:rPr>
        <w:t>事業</w:t>
      </w:r>
      <w:r w:rsidRPr="00B1101B">
        <w:rPr>
          <w:rFonts w:asciiTheme="minorEastAsia" w:hAnsiTheme="minorEastAsia" w:hint="eastAsia"/>
        </w:rPr>
        <w:t>実施</w:t>
      </w:r>
      <w:r w:rsidR="00AA327A" w:rsidRPr="00B1101B">
        <w:rPr>
          <w:rFonts w:asciiTheme="minorEastAsia" w:hAnsiTheme="minorEastAsia" w:hint="eastAsia"/>
        </w:rPr>
        <w:t>要綱</w:t>
      </w:r>
    </w:p>
    <w:p w:rsidR="00AA327A" w:rsidRPr="00B1101B" w:rsidRDefault="00AA327A">
      <w:pPr>
        <w:rPr>
          <w:rFonts w:asciiTheme="minorEastAsia" w:hAnsiTheme="minorEastAsia"/>
        </w:rPr>
      </w:pPr>
    </w:p>
    <w:p w:rsidR="00AA327A" w:rsidRPr="00B1101B" w:rsidRDefault="00AA327A" w:rsidP="0004133F">
      <w:pPr>
        <w:ind w:firstLineChars="100" w:firstLine="210"/>
        <w:rPr>
          <w:rFonts w:asciiTheme="minorEastAsia" w:hAnsiTheme="minorEastAsia"/>
        </w:rPr>
      </w:pPr>
      <w:r w:rsidRPr="00B1101B">
        <w:rPr>
          <w:rFonts w:asciiTheme="minorEastAsia" w:hAnsiTheme="minorEastAsia" w:hint="eastAsia"/>
        </w:rPr>
        <w:t>（目的）</w:t>
      </w:r>
    </w:p>
    <w:p w:rsidR="00DF7C9F" w:rsidRPr="00B1101B" w:rsidRDefault="005A2527" w:rsidP="00305A5B">
      <w:pPr>
        <w:ind w:left="210" w:hangingChars="100" w:hanging="210"/>
        <w:rPr>
          <w:rFonts w:asciiTheme="minorEastAsia" w:hAnsiTheme="minorEastAsia"/>
        </w:rPr>
      </w:pPr>
      <w:r w:rsidRPr="00B1101B">
        <w:rPr>
          <w:rFonts w:asciiTheme="minorEastAsia" w:hAnsiTheme="minorEastAsia" w:hint="eastAsia"/>
        </w:rPr>
        <w:t>第1</w:t>
      </w:r>
      <w:r w:rsidR="00AA327A" w:rsidRPr="00B1101B">
        <w:rPr>
          <w:rFonts w:asciiTheme="minorEastAsia" w:hAnsiTheme="minorEastAsia" w:hint="eastAsia"/>
        </w:rPr>
        <w:t xml:space="preserve">条　</w:t>
      </w:r>
      <w:r w:rsidR="00DF7C9F" w:rsidRPr="00B1101B">
        <w:rPr>
          <w:rFonts w:asciiTheme="minorEastAsia" w:hAnsiTheme="minorEastAsia" w:hint="eastAsia"/>
        </w:rPr>
        <w:t>この要綱は、高齢者が町内を運行する路線バス又はタクシー（以下「バス等」という</w:t>
      </w:r>
      <w:r w:rsidR="001357ED" w:rsidRPr="00B1101B">
        <w:rPr>
          <w:rFonts w:asciiTheme="minorEastAsia" w:hAnsiTheme="minorEastAsia" w:hint="eastAsia"/>
        </w:rPr>
        <w:t>。）を利用する場合に、バス等料金の一部を</w:t>
      </w:r>
      <w:r w:rsidR="00057B23" w:rsidRPr="00B1101B">
        <w:rPr>
          <w:rFonts w:asciiTheme="minorEastAsia" w:hAnsiTheme="minorEastAsia" w:hint="eastAsia"/>
        </w:rPr>
        <w:t>助成することにより、高齢者の社会参加を促進し、福祉の向上を図ることを目的とする。</w:t>
      </w:r>
    </w:p>
    <w:p w:rsidR="00BB4B3F" w:rsidRPr="00B1101B" w:rsidRDefault="00BB4B3F" w:rsidP="00305A5B">
      <w:pPr>
        <w:ind w:left="210" w:hangingChars="100" w:hanging="210"/>
        <w:rPr>
          <w:rFonts w:asciiTheme="minorEastAsia" w:hAnsiTheme="minorEastAsia"/>
        </w:rPr>
      </w:pPr>
      <w:r w:rsidRPr="00B1101B">
        <w:rPr>
          <w:rFonts w:asciiTheme="minorEastAsia" w:hAnsiTheme="minorEastAsia" w:hint="eastAsia"/>
        </w:rPr>
        <w:t xml:space="preserve">　（事業の内容）</w:t>
      </w:r>
    </w:p>
    <w:p w:rsidR="00306B10" w:rsidRPr="00B1101B" w:rsidRDefault="005A2527" w:rsidP="00305A5B">
      <w:pPr>
        <w:ind w:left="210" w:hangingChars="100" w:hanging="210"/>
        <w:rPr>
          <w:rFonts w:asciiTheme="minorEastAsia" w:hAnsiTheme="minorEastAsia"/>
        </w:rPr>
      </w:pPr>
      <w:r w:rsidRPr="00B1101B">
        <w:rPr>
          <w:rFonts w:asciiTheme="minorEastAsia" w:hAnsiTheme="minorEastAsia" w:hint="eastAsia"/>
        </w:rPr>
        <w:t>第2</w:t>
      </w:r>
      <w:r w:rsidR="008C2FC9" w:rsidRPr="00B1101B">
        <w:rPr>
          <w:rFonts w:asciiTheme="minorEastAsia" w:hAnsiTheme="minorEastAsia" w:hint="eastAsia"/>
        </w:rPr>
        <w:t>条　事業の内容は、次条に規定する利用</w:t>
      </w:r>
      <w:r w:rsidR="00BB4B3F" w:rsidRPr="00B1101B">
        <w:rPr>
          <w:rFonts w:asciiTheme="minorEastAsia" w:hAnsiTheme="minorEastAsia" w:hint="eastAsia"/>
        </w:rPr>
        <w:t>者が、</w:t>
      </w:r>
      <w:r w:rsidR="00B303A3" w:rsidRPr="00B1101B">
        <w:rPr>
          <w:rFonts w:asciiTheme="minorEastAsia" w:hAnsiTheme="minorEastAsia" w:hint="eastAsia"/>
        </w:rPr>
        <w:t>バス又はタクシー利用</w:t>
      </w:r>
      <w:r w:rsidR="00291618" w:rsidRPr="00B1101B">
        <w:rPr>
          <w:rFonts w:asciiTheme="minorEastAsia" w:hAnsiTheme="minorEastAsia" w:hint="eastAsia"/>
        </w:rPr>
        <w:t>助成のどちらか一方を選択し、バスにおいては</w:t>
      </w:r>
      <w:r w:rsidR="00C74FB9">
        <w:rPr>
          <w:rFonts w:asciiTheme="minorEastAsia" w:hAnsiTheme="minorEastAsia" w:hint="eastAsia"/>
        </w:rPr>
        <w:t>富士急バス株式会社</w:t>
      </w:r>
      <w:r w:rsidR="00B303A3" w:rsidRPr="00B1101B">
        <w:rPr>
          <w:rFonts w:asciiTheme="minorEastAsia" w:hAnsiTheme="minorEastAsia" w:hint="eastAsia"/>
        </w:rPr>
        <w:t>が発行しているシルバー定期券</w:t>
      </w:r>
      <w:r w:rsidRPr="00B1101B">
        <w:rPr>
          <w:rFonts w:asciiTheme="minorEastAsia" w:hAnsiTheme="minorEastAsia" w:hint="eastAsia"/>
        </w:rPr>
        <w:t>1</w:t>
      </w:r>
      <w:r w:rsidR="002812B6" w:rsidRPr="00B1101B">
        <w:rPr>
          <w:rFonts w:asciiTheme="minorEastAsia" w:hAnsiTheme="minorEastAsia" w:hint="eastAsia"/>
        </w:rPr>
        <w:t>年用</w:t>
      </w:r>
      <w:r w:rsidR="00CE650B" w:rsidRPr="00B1101B">
        <w:rPr>
          <w:rFonts w:asciiTheme="minorEastAsia" w:hAnsiTheme="minorEastAsia" w:hint="eastAsia"/>
        </w:rPr>
        <w:t>（以下「定期券」という。）</w:t>
      </w:r>
      <w:r w:rsidR="002812B6" w:rsidRPr="00B1101B">
        <w:rPr>
          <w:rFonts w:asciiTheme="minorEastAsia" w:hAnsiTheme="minorEastAsia" w:hint="eastAsia"/>
        </w:rPr>
        <w:t>を購入する</w:t>
      </w:r>
      <w:r w:rsidR="001163A9" w:rsidRPr="00C74FB9">
        <w:rPr>
          <w:rFonts w:asciiTheme="minorEastAsia" w:hAnsiTheme="minorEastAsia" w:hint="eastAsia"/>
        </w:rPr>
        <w:t>費用の一部を</w:t>
      </w:r>
      <w:r w:rsidR="002812B6" w:rsidRPr="00B1101B">
        <w:rPr>
          <w:rFonts w:asciiTheme="minorEastAsia" w:hAnsiTheme="minorEastAsia" w:hint="eastAsia"/>
        </w:rPr>
        <w:t>助成し、タクシーにおいては町長が指定した一般乗用旅客自動車運送業を</w:t>
      </w:r>
      <w:r w:rsidR="00604ACF" w:rsidRPr="00B1101B">
        <w:rPr>
          <w:rFonts w:asciiTheme="minorEastAsia" w:hAnsiTheme="minorEastAsia" w:hint="eastAsia"/>
        </w:rPr>
        <w:t>営む法人</w:t>
      </w:r>
      <w:r w:rsidR="00B33323" w:rsidRPr="00B1101B">
        <w:rPr>
          <w:rFonts w:asciiTheme="minorEastAsia" w:hAnsiTheme="minorEastAsia" w:hint="eastAsia"/>
        </w:rPr>
        <w:t>（以下「タクシー事業者」という。）が</w:t>
      </w:r>
      <w:r w:rsidR="00604ACF" w:rsidRPr="00B1101B">
        <w:rPr>
          <w:rFonts w:asciiTheme="minorEastAsia" w:hAnsiTheme="minorEastAsia" w:hint="eastAsia"/>
        </w:rPr>
        <w:t>運行の用に供しているタクシーを利用する際に助成する。</w:t>
      </w:r>
    </w:p>
    <w:p w:rsidR="00AA327A" w:rsidRPr="00B1101B" w:rsidRDefault="00AA327A">
      <w:pPr>
        <w:rPr>
          <w:rFonts w:asciiTheme="minorEastAsia" w:hAnsiTheme="minorEastAsia"/>
        </w:rPr>
      </w:pPr>
      <w:r w:rsidRPr="00B1101B">
        <w:rPr>
          <w:rFonts w:asciiTheme="minorEastAsia" w:hAnsiTheme="minorEastAsia" w:hint="eastAsia"/>
        </w:rPr>
        <w:t xml:space="preserve">　</w:t>
      </w:r>
      <w:r w:rsidR="0016678B" w:rsidRPr="00B1101B">
        <w:rPr>
          <w:rFonts w:asciiTheme="minorEastAsia" w:hAnsiTheme="minorEastAsia" w:hint="eastAsia"/>
        </w:rPr>
        <w:t>（利用</w:t>
      </w:r>
      <w:r w:rsidR="00057B23" w:rsidRPr="00B1101B">
        <w:rPr>
          <w:rFonts w:asciiTheme="minorEastAsia" w:hAnsiTheme="minorEastAsia" w:hint="eastAsia"/>
        </w:rPr>
        <w:t>者</w:t>
      </w:r>
      <w:r w:rsidRPr="00B1101B">
        <w:rPr>
          <w:rFonts w:asciiTheme="minorEastAsia" w:hAnsiTheme="minorEastAsia" w:hint="eastAsia"/>
        </w:rPr>
        <w:t>）</w:t>
      </w:r>
    </w:p>
    <w:p w:rsidR="00AA327A" w:rsidRPr="00B1101B" w:rsidRDefault="005A2527" w:rsidP="0002510C">
      <w:pPr>
        <w:ind w:left="210" w:hangingChars="100" w:hanging="210"/>
        <w:rPr>
          <w:rFonts w:asciiTheme="minorEastAsia" w:hAnsiTheme="minorEastAsia"/>
          <w:color w:val="FF0000"/>
        </w:rPr>
      </w:pPr>
      <w:r w:rsidRPr="00B1101B">
        <w:rPr>
          <w:rFonts w:asciiTheme="minorEastAsia" w:hAnsiTheme="minorEastAsia" w:hint="eastAsia"/>
        </w:rPr>
        <w:t>第3</w:t>
      </w:r>
      <w:r w:rsidR="00AA327A" w:rsidRPr="00B1101B">
        <w:rPr>
          <w:rFonts w:asciiTheme="minorEastAsia" w:hAnsiTheme="minorEastAsia" w:hint="eastAsia"/>
        </w:rPr>
        <w:t xml:space="preserve">条　</w:t>
      </w:r>
      <w:r w:rsidR="0016678B" w:rsidRPr="00B1101B">
        <w:rPr>
          <w:rFonts w:asciiTheme="minorEastAsia" w:hAnsiTheme="minorEastAsia" w:hint="eastAsia"/>
        </w:rPr>
        <w:t>この事業を利用できる者（以下「利用</w:t>
      </w:r>
      <w:r w:rsidR="00057B23" w:rsidRPr="00B1101B">
        <w:rPr>
          <w:rFonts w:asciiTheme="minorEastAsia" w:hAnsiTheme="minorEastAsia" w:hint="eastAsia"/>
        </w:rPr>
        <w:t>者」という。）は</w:t>
      </w:r>
      <w:r w:rsidR="0002510C" w:rsidRPr="00B1101B">
        <w:rPr>
          <w:rFonts w:asciiTheme="minorEastAsia" w:hAnsiTheme="minorEastAsia" w:hint="eastAsia"/>
        </w:rPr>
        <w:t>次の各号のいずれかに該当</w:t>
      </w:r>
      <w:r w:rsidR="001163A9" w:rsidRPr="00C74FB9">
        <w:rPr>
          <w:rFonts w:asciiTheme="minorEastAsia" w:hAnsiTheme="minorEastAsia" w:hint="eastAsia"/>
        </w:rPr>
        <w:t>する</w:t>
      </w:r>
      <w:r w:rsidR="00FC7777" w:rsidRPr="00B1101B">
        <w:rPr>
          <w:rFonts w:asciiTheme="minorEastAsia" w:hAnsiTheme="minorEastAsia" w:hint="eastAsia"/>
        </w:rPr>
        <w:t>者とする。</w:t>
      </w:r>
      <w:r w:rsidR="00D373EB" w:rsidRPr="00B1101B">
        <w:rPr>
          <w:rFonts w:asciiTheme="minorEastAsia" w:hAnsiTheme="minorEastAsia" w:hint="eastAsia"/>
        </w:rPr>
        <w:t>た</w:t>
      </w:r>
      <w:r w:rsidR="00C74FB9">
        <w:rPr>
          <w:rFonts w:asciiTheme="minorEastAsia" w:hAnsiTheme="minorEastAsia" w:hint="eastAsia"/>
        </w:rPr>
        <w:t>だし、町重度心身障害者等福祉タクシー利用料金の助成を受けている者</w:t>
      </w:r>
      <w:r w:rsidR="00481643" w:rsidRPr="00B1101B">
        <w:rPr>
          <w:rFonts w:asciiTheme="minorEastAsia" w:hAnsiTheme="minorEastAsia" w:hint="eastAsia"/>
        </w:rPr>
        <w:t>を除く。</w:t>
      </w:r>
    </w:p>
    <w:p w:rsidR="00481643" w:rsidRPr="00C74FB9" w:rsidRDefault="001163A9" w:rsidP="001163A9">
      <w:pPr>
        <w:ind w:leftChars="100" w:left="420" w:hangingChars="100" w:hanging="210"/>
        <w:rPr>
          <w:rFonts w:asciiTheme="minorEastAsia" w:hAnsiTheme="minorEastAsia"/>
        </w:rPr>
      </w:pPr>
      <w:r w:rsidRPr="00B1101B">
        <w:rPr>
          <w:rFonts w:asciiTheme="minorEastAsia" w:hAnsiTheme="minorEastAsia" w:hint="eastAsia"/>
        </w:rPr>
        <w:t xml:space="preserve">(1)　</w:t>
      </w:r>
      <w:r w:rsidR="0087533F" w:rsidRPr="00C74FB9">
        <w:rPr>
          <w:rFonts w:asciiTheme="minorEastAsia" w:hAnsiTheme="minorEastAsia" w:hint="eastAsia"/>
        </w:rPr>
        <w:t>本町に住所を有する75歳以上の者で、</w:t>
      </w:r>
      <w:r w:rsidRPr="00C74FB9">
        <w:rPr>
          <w:rFonts w:asciiTheme="minorEastAsia" w:hAnsiTheme="minorEastAsia" w:hint="eastAsia"/>
        </w:rPr>
        <w:t>運転免許証を所持していない者又は運転免許証を所持していても身体上の理由等により運転</w:t>
      </w:r>
      <w:r w:rsidR="0087533F" w:rsidRPr="00C74FB9">
        <w:rPr>
          <w:rFonts w:asciiTheme="minorEastAsia" w:hAnsiTheme="minorEastAsia" w:hint="eastAsia"/>
        </w:rPr>
        <w:t>を行わない</w:t>
      </w:r>
      <w:r w:rsidRPr="00C74FB9">
        <w:rPr>
          <w:rFonts w:asciiTheme="minorEastAsia" w:hAnsiTheme="minorEastAsia" w:hint="eastAsia"/>
        </w:rPr>
        <w:t>者</w:t>
      </w:r>
    </w:p>
    <w:p w:rsidR="00481643" w:rsidRPr="00C74FB9" w:rsidRDefault="001163A9" w:rsidP="005F146E">
      <w:pPr>
        <w:ind w:left="420" w:hangingChars="200" w:hanging="420"/>
        <w:rPr>
          <w:rFonts w:asciiTheme="minorEastAsia" w:hAnsiTheme="minorEastAsia"/>
        </w:rPr>
      </w:pPr>
      <w:r w:rsidRPr="00C74FB9">
        <w:rPr>
          <w:rFonts w:asciiTheme="minorEastAsia" w:hAnsiTheme="minorEastAsia" w:hint="eastAsia"/>
        </w:rPr>
        <w:t xml:space="preserve">　(2)　運転免許証を返納し</w:t>
      </w:r>
      <w:r w:rsidR="0087533F" w:rsidRPr="00C74FB9">
        <w:rPr>
          <w:rFonts w:asciiTheme="minorEastAsia" w:hAnsiTheme="minorEastAsia" w:hint="eastAsia"/>
        </w:rPr>
        <w:t>運転</w:t>
      </w:r>
      <w:r w:rsidRPr="00C74FB9">
        <w:rPr>
          <w:rFonts w:asciiTheme="minorEastAsia" w:hAnsiTheme="minorEastAsia" w:hint="eastAsia"/>
        </w:rPr>
        <w:t>経歴証明書を所持している者（75歳未満</w:t>
      </w:r>
      <w:r w:rsidR="005F146E" w:rsidRPr="00C74FB9">
        <w:rPr>
          <w:rFonts w:asciiTheme="minorEastAsia" w:hAnsiTheme="minorEastAsia" w:hint="eastAsia"/>
        </w:rPr>
        <w:t>の者を</w:t>
      </w:r>
      <w:r w:rsidRPr="00C74FB9">
        <w:rPr>
          <w:rFonts w:asciiTheme="minorEastAsia" w:hAnsiTheme="minorEastAsia" w:hint="eastAsia"/>
        </w:rPr>
        <w:t>含む）</w:t>
      </w:r>
    </w:p>
    <w:p w:rsidR="00F05F86" w:rsidRPr="00C74FB9" w:rsidRDefault="001163A9" w:rsidP="001163A9">
      <w:pPr>
        <w:ind w:left="420" w:hangingChars="200" w:hanging="420"/>
        <w:rPr>
          <w:rFonts w:asciiTheme="minorEastAsia" w:hAnsiTheme="minorEastAsia"/>
        </w:rPr>
      </w:pPr>
      <w:r w:rsidRPr="00C74FB9">
        <w:rPr>
          <w:rFonts w:asciiTheme="minorEastAsia" w:hAnsiTheme="minorEastAsia" w:hint="eastAsia"/>
        </w:rPr>
        <w:t xml:space="preserve">　(3)　</w:t>
      </w:r>
      <w:r w:rsidR="00F05F86" w:rsidRPr="00C74FB9">
        <w:rPr>
          <w:rFonts w:asciiTheme="minorEastAsia" w:hAnsiTheme="minorEastAsia" w:hint="eastAsia"/>
        </w:rPr>
        <w:t>前2号に掲げるもののほか、町長が特に認める者</w:t>
      </w:r>
    </w:p>
    <w:p w:rsidR="00F05F86" w:rsidRPr="00B1101B" w:rsidRDefault="00F05F86" w:rsidP="00DF7C9F">
      <w:pPr>
        <w:rPr>
          <w:rFonts w:asciiTheme="minorEastAsia" w:hAnsiTheme="minorEastAsia"/>
        </w:rPr>
      </w:pPr>
      <w:r w:rsidRPr="00B1101B">
        <w:rPr>
          <w:rFonts w:asciiTheme="minorEastAsia" w:hAnsiTheme="minorEastAsia" w:hint="eastAsia"/>
        </w:rPr>
        <w:t xml:space="preserve">　（申請等）</w:t>
      </w:r>
    </w:p>
    <w:p w:rsidR="00306B10" w:rsidRPr="00B1101B" w:rsidRDefault="005A2527" w:rsidP="00DF7C9F">
      <w:pPr>
        <w:rPr>
          <w:rFonts w:asciiTheme="minorEastAsia" w:hAnsiTheme="minorEastAsia"/>
        </w:rPr>
      </w:pPr>
      <w:r w:rsidRPr="00B1101B">
        <w:rPr>
          <w:rFonts w:asciiTheme="minorEastAsia" w:hAnsiTheme="minorEastAsia" w:hint="eastAsia"/>
        </w:rPr>
        <w:t>第4</w:t>
      </w:r>
      <w:r w:rsidR="007F6744" w:rsidRPr="00B1101B">
        <w:rPr>
          <w:rFonts w:asciiTheme="minorEastAsia" w:hAnsiTheme="minorEastAsia" w:hint="eastAsia"/>
        </w:rPr>
        <w:t xml:space="preserve">条　</w:t>
      </w:r>
      <w:r w:rsidR="00F05F86" w:rsidRPr="00B1101B">
        <w:rPr>
          <w:rFonts w:asciiTheme="minorEastAsia" w:hAnsiTheme="minorEastAsia" w:hint="eastAsia"/>
        </w:rPr>
        <w:t>この事業の助成を受けようとする者は、富士河口湖町高齢者外出支援事業</w:t>
      </w:r>
      <w:r w:rsidR="00306B10" w:rsidRPr="00B1101B">
        <w:rPr>
          <w:rFonts w:asciiTheme="minorEastAsia" w:hAnsiTheme="minorEastAsia" w:hint="eastAsia"/>
        </w:rPr>
        <w:t>利用承</w:t>
      </w:r>
    </w:p>
    <w:p w:rsidR="00DF7C9F" w:rsidRPr="00B1101B" w:rsidRDefault="00306B10" w:rsidP="00DF7C9F">
      <w:pPr>
        <w:rPr>
          <w:rFonts w:asciiTheme="minorEastAsia" w:hAnsiTheme="minorEastAsia"/>
        </w:rPr>
      </w:pPr>
      <w:r w:rsidRPr="00B1101B">
        <w:rPr>
          <w:rFonts w:asciiTheme="minorEastAsia" w:hAnsiTheme="minorEastAsia" w:hint="eastAsia"/>
        </w:rPr>
        <w:t xml:space="preserve">　認申請書（様式第1号）を町長に提出し、その承認を受けなければならない。</w:t>
      </w:r>
    </w:p>
    <w:p w:rsidR="00041DF0" w:rsidRPr="00B1101B" w:rsidRDefault="00041DF0" w:rsidP="003860A8">
      <w:pPr>
        <w:ind w:left="210" w:hangingChars="100" w:hanging="210"/>
        <w:rPr>
          <w:rFonts w:asciiTheme="minorEastAsia" w:hAnsiTheme="minorEastAsia"/>
        </w:rPr>
      </w:pPr>
      <w:r w:rsidRPr="00B1101B">
        <w:rPr>
          <w:rFonts w:asciiTheme="minorEastAsia" w:hAnsiTheme="minorEastAsia" w:hint="eastAsia"/>
        </w:rPr>
        <w:t>2</w:t>
      </w:r>
      <w:r w:rsidR="002B793F" w:rsidRPr="00B1101B">
        <w:rPr>
          <w:rFonts w:asciiTheme="minorEastAsia" w:hAnsiTheme="minorEastAsia" w:hint="eastAsia"/>
        </w:rPr>
        <w:t xml:space="preserve">　前項に基づく助成期間は、申請月からとし、</w:t>
      </w:r>
      <w:r w:rsidR="00B87D2A" w:rsidRPr="00B1101B">
        <w:rPr>
          <w:rFonts w:asciiTheme="minorEastAsia" w:hAnsiTheme="minorEastAsia" w:hint="eastAsia"/>
        </w:rPr>
        <w:t>有効期間は</w:t>
      </w:r>
      <w:r w:rsidR="003860A8" w:rsidRPr="00C74FB9">
        <w:rPr>
          <w:rFonts w:asciiTheme="minorEastAsia" w:hAnsiTheme="minorEastAsia" w:hint="eastAsia"/>
        </w:rPr>
        <w:t>タクシーについては申請年度末まで、バスについては</w:t>
      </w:r>
      <w:r w:rsidR="002B793F" w:rsidRPr="00B1101B">
        <w:rPr>
          <w:rFonts w:asciiTheme="minorEastAsia" w:hAnsiTheme="minorEastAsia" w:hint="eastAsia"/>
        </w:rPr>
        <w:t>１年間とする。また、</w:t>
      </w:r>
      <w:r w:rsidRPr="00B1101B">
        <w:rPr>
          <w:rFonts w:asciiTheme="minorEastAsia" w:hAnsiTheme="minorEastAsia" w:hint="eastAsia"/>
        </w:rPr>
        <w:t>利用者は</w:t>
      </w:r>
      <w:r w:rsidR="009602A7" w:rsidRPr="00B1101B">
        <w:rPr>
          <w:rFonts w:asciiTheme="minorEastAsia" w:hAnsiTheme="minorEastAsia" w:hint="eastAsia"/>
        </w:rPr>
        <w:t>引き続き助成を受けようとする場合は、期間満了までに更新申請をして承認を受けなければならない。</w:t>
      </w:r>
    </w:p>
    <w:p w:rsidR="001163A9" w:rsidRPr="00B1101B" w:rsidRDefault="009602A7" w:rsidP="002B793F">
      <w:pPr>
        <w:ind w:left="210" w:hangingChars="100" w:hanging="210"/>
        <w:rPr>
          <w:rFonts w:asciiTheme="minorEastAsia" w:hAnsiTheme="minorEastAsia"/>
        </w:rPr>
      </w:pPr>
      <w:r w:rsidRPr="00B1101B">
        <w:rPr>
          <w:rFonts w:asciiTheme="minorEastAsia" w:hAnsiTheme="minorEastAsia" w:hint="eastAsia"/>
        </w:rPr>
        <w:t>3</w:t>
      </w:r>
      <w:r w:rsidR="00306B10" w:rsidRPr="00B1101B">
        <w:rPr>
          <w:rFonts w:asciiTheme="minorEastAsia" w:hAnsiTheme="minorEastAsia" w:hint="eastAsia"/>
        </w:rPr>
        <w:t xml:space="preserve">　</w:t>
      </w:r>
      <w:r w:rsidR="001163A9" w:rsidRPr="00C74FB9">
        <w:rPr>
          <w:rFonts w:asciiTheme="minorEastAsia" w:hAnsiTheme="minorEastAsia" w:hint="eastAsia"/>
        </w:rPr>
        <w:t>シルバー定期券の助成を受けた者は、その有効期限が満了</w:t>
      </w:r>
      <w:r w:rsidR="003860A8" w:rsidRPr="00C74FB9">
        <w:rPr>
          <w:rFonts w:asciiTheme="minorEastAsia" w:hAnsiTheme="minorEastAsia" w:hint="eastAsia"/>
        </w:rPr>
        <w:t>する1カ月前からでなければ更新</w:t>
      </w:r>
      <w:r w:rsidR="001163A9" w:rsidRPr="00C74FB9">
        <w:rPr>
          <w:rFonts w:asciiTheme="minorEastAsia" w:hAnsiTheme="minorEastAsia" w:hint="eastAsia"/>
        </w:rPr>
        <w:t>申請することはできないものとする。</w:t>
      </w:r>
      <w:r w:rsidR="003860A8" w:rsidRPr="00C74FB9">
        <w:rPr>
          <w:rFonts w:asciiTheme="minorEastAsia" w:hAnsiTheme="minorEastAsia" w:hint="eastAsia"/>
        </w:rPr>
        <w:t>その際は</w:t>
      </w:r>
      <w:r w:rsidR="001163A9" w:rsidRPr="00C74FB9">
        <w:rPr>
          <w:rFonts w:asciiTheme="minorEastAsia" w:hAnsiTheme="minorEastAsia" w:hint="eastAsia"/>
        </w:rPr>
        <w:t>、有効期限が切れたことが分かる書類（期限切れシルバー定期券の写し等）を添付して申請しなければならない。</w:t>
      </w:r>
    </w:p>
    <w:p w:rsidR="00DF7C9F" w:rsidRPr="00B1101B" w:rsidRDefault="001163A9" w:rsidP="002B793F">
      <w:pPr>
        <w:ind w:left="210" w:hangingChars="100" w:hanging="210"/>
        <w:rPr>
          <w:rFonts w:asciiTheme="minorEastAsia" w:hAnsiTheme="minorEastAsia"/>
        </w:rPr>
      </w:pPr>
      <w:r w:rsidRPr="00C74FB9">
        <w:rPr>
          <w:rFonts w:asciiTheme="minorEastAsia" w:hAnsiTheme="minorEastAsia"/>
        </w:rPr>
        <w:t>4</w:t>
      </w:r>
      <w:r w:rsidRPr="00B1101B">
        <w:rPr>
          <w:rFonts w:asciiTheme="minorEastAsia" w:hAnsiTheme="minorEastAsia" w:hint="eastAsia"/>
        </w:rPr>
        <w:t xml:space="preserve">　</w:t>
      </w:r>
      <w:r w:rsidR="00306B10" w:rsidRPr="00B1101B">
        <w:rPr>
          <w:rFonts w:asciiTheme="minorEastAsia" w:hAnsiTheme="minorEastAsia" w:hint="eastAsia"/>
        </w:rPr>
        <w:t>町長は、</w:t>
      </w:r>
      <w:r w:rsidR="00C74FB9">
        <w:rPr>
          <w:rFonts w:asciiTheme="minorEastAsia" w:hAnsiTheme="minorEastAsia" w:hint="eastAsia"/>
        </w:rPr>
        <w:t>第1項</w:t>
      </w:r>
      <w:r w:rsidR="00306B10" w:rsidRPr="00B1101B">
        <w:rPr>
          <w:rFonts w:asciiTheme="minorEastAsia" w:hAnsiTheme="minorEastAsia" w:hint="eastAsia"/>
        </w:rPr>
        <w:t>の申請があったときは、その内容を審査の上、</w:t>
      </w:r>
      <w:r w:rsidR="00604ACF" w:rsidRPr="00B1101B">
        <w:rPr>
          <w:rFonts w:asciiTheme="minorEastAsia" w:hAnsiTheme="minorEastAsia" w:hint="eastAsia"/>
        </w:rPr>
        <w:t>助成の可否を決定し、富士河口湖町高齢者外出支援事業利用承認可否決定通知書（様式第2号）により申請者に通知するものとする。</w:t>
      </w:r>
    </w:p>
    <w:p w:rsidR="007F6744" w:rsidRPr="00B1101B" w:rsidRDefault="007F6744" w:rsidP="007F6744">
      <w:pPr>
        <w:rPr>
          <w:rFonts w:asciiTheme="minorEastAsia" w:hAnsiTheme="minorEastAsia"/>
        </w:rPr>
      </w:pPr>
      <w:r w:rsidRPr="00B1101B">
        <w:rPr>
          <w:rFonts w:asciiTheme="minorEastAsia" w:hAnsiTheme="minorEastAsia" w:hint="eastAsia"/>
        </w:rPr>
        <w:lastRenderedPageBreak/>
        <w:t xml:space="preserve">　</w:t>
      </w:r>
      <w:r w:rsidR="008E7DCC" w:rsidRPr="00B1101B">
        <w:rPr>
          <w:rFonts w:asciiTheme="minorEastAsia" w:hAnsiTheme="minorEastAsia" w:hint="eastAsia"/>
        </w:rPr>
        <w:t>（助成額及び助成限度</w:t>
      </w:r>
      <w:r w:rsidRPr="00B1101B">
        <w:rPr>
          <w:rFonts w:asciiTheme="minorEastAsia" w:hAnsiTheme="minorEastAsia" w:hint="eastAsia"/>
        </w:rPr>
        <w:t>）</w:t>
      </w:r>
    </w:p>
    <w:p w:rsidR="003A376D" w:rsidRPr="00B1101B" w:rsidRDefault="003A376D" w:rsidP="003A376D">
      <w:pPr>
        <w:ind w:left="210" w:hangingChars="100" w:hanging="210"/>
        <w:rPr>
          <w:rFonts w:asciiTheme="minorEastAsia" w:hAnsiTheme="minorEastAsia"/>
        </w:rPr>
      </w:pPr>
      <w:r w:rsidRPr="00B1101B">
        <w:rPr>
          <w:rFonts w:asciiTheme="minorEastAsia" w:hAnsiTheme="minorEastAsia" w:hint="eastAsia"/>
        </w:rPr>
        <w:t>第5条　助成額について、バスにおいては、定期券を購入する費用の</w:t>
      </w:r>
      <w:r w:rsidRPr="00C74FB9">
        <w:rPr>
          <w:rFonts w:asciiTheme="minorEastAsia" w:hAnsiTheme="minorEastAsia" w:hint="eastAsia"/>
        </w:rPr>
        <w:t>一部</w:t>
      </w:r>
      <w:r w:rsidR="003860A8" w:rsidRPr="00C74FB9">
        <w:rPr>
          <w:rFonts w:asciiTheme="minorEastAsia" w:hAnsiTheme="minorEastAsia" w:hint="eastAsia"/>
        </w:rPr>
        <w:t>を</w:t>
      </w:r>
      <w:r w:rsidRPr="00C74FB9">
        <w:rPr>
          <w:rFonts w:asciiTheme="minorEastAsia" w:hAnsiTheme="minorEastAsia" w:hint="eastAsia"/>
        </w:rPr>
        <w:t>助成</w:t>
      </w:r>
      <w:r w:rsidR="003860A8" w:rsidRPr="00C74FB9">
        <w:rPr>
          <w:rFonts w:asciiTheme="minorEastAsia" w:hAnsiTheme="minorEastAsia" w:hint="eastAsia"/>
        </w:rPr>
        <w:t>する</w:t>
      </w:r>
      <w:r w:rsidRPr="00C74FB9">
        <w:rPr>
          <w:rFonts w:asciiTheme="minorEastAsia" w:hAnsiTheme="minorEastAsia" w:hint="eastAsia"/>
        </w:rPr>
        <w:t>ものとし、中型タクシーの初乗運賃の額（以下「初乗運賃等」という。）の24回分</w:t>
      </w:r>
      <w:r w:rsidR="00345B47" w:rsidRPr="00C74FB9">
        <w:rPr>
          <w:rFonts w:asciiTheme="minorEastAsia" w:hAnsiTheme="minorEastAsia" w:hint="eastAsia"/>
        </w:rPr>
        <w:t>の額を限度とする</w:t>
      </w:r>
      <w:r w:rsidRPr="00C74FB9">
        <w:rPr>
          <w:rFonts w:asciiTheme="minorEastAsia" w:hAnsiTheme="minorEastAsia" w:hint="eastAsia"/>
        </w:rPr>
        <w:t>。タクシーにおいては、利用1回につきタクシー事業者が認可を受けている初乗運賃</w:t>
      </w:r>
      <w:r w:rsidR="003860A8" w:rsidRPr="00C74FB9">
        <w:rPr>
          <w:rFonts w:asciiTheme="minorEastAsia" w:hAnsiTheme="minorEastAsia" w:hint="eastAsia"/>
        </w:rPr>
        <w:t>分</w:t>
      </w:r>
      <w:r w:rsidRPr="00C74FB9">
        <w:rPr>
          <w:rFonts w:asciiTheme="minorEastAsia" w:hAnsiTheme="minorEastAsia" w:hint="eastAsia"/>
          <w:strike/>
        </w:rPr>
        <w:t>等</w:t>
      </w:r>
      <w:r w:rsidRPr="00C74FB9">
        <w:rPr>
          <w:rFonts w:asciiTheme="minorEastAsia" w:hAnsiTheme="minorEastAsia" w:hint="eastAsia"/>
        </w:rPr>
        <w:t>とし、助成</w:t>
      </w:r>
      <w:r w:rsidR="00CD1335" w:rsidRPr="00C74FB9">
        <w:rPr>
          <w:rFonts w:asciiTheme="minorEastAsia" w:hAnsiTheme="minorEastAsia" w:hint="eastAsia"/>
        </w:rPr>
        <w:t>限度は</w:t>
      </w:r>
      <w:r w:rsidRPr="00C74FB9">
        <w:rPr>
          <w:rFonts w:asciiTheme="minorEastAsia" w:hAnsiTheme="minorEastAsia" w:hint="eastAsia"/>
        </w:rPr>
        <w:t>年24回</w:t>
      </w:r>
      <w:r w:rsidR="00CD1335" w:rsidRPr="00C74FB9">
        <w:rPr>
          <w:rFonts w:asciiTheme="minorEastAsia" w:hAnsiTheme="minorEastAsia" w:hint="eastAsia"/>
        </w:rPr>
        <w:t>分まで</w:t>
      </w:r>
      <w:r w:rsidRPr="00C74FB9">
        <w:rPr>
          <w:rFonts w:asciiTheme="minorEastAsia" w:hAnsiTheme="minorEastAsia" w:hint="eastAsia"/>
        </w:rPr>
        <w:t>とする。</w:t>
      </w:r>
    </w:p>
    <w:p w:rsidR="008C2FC9" w:rsidRPr="00B1101B" w:rsidRDefault="00A219F8" w:rsidP="008C2FC9">
      <w:pPr>
        <w:ind w:left="210" w:hangingChars="100" w:hanging="210"/>
        <w:rPr>
          <w:rFonts w:asciiTheme="minorEastAsia" w:hAnsiTheme="minorEastAsia"/>
        </w:rPr>
      </w:pPr>
      <w:r w:rsidRPr="00B1101B">
        <w:rPr>
          <w:rFonts w:asciiTheme="minorEastAsia" w:hAnsiTheme="minorEastAsia" w:hint="eastAsia"/>
        </w:rPr>
        <w:t xml:space="preserve">　（定期券の購入</w:t>
      </w:r>
      <w:r w:rsidR="008C2FC9" w:rsidRPr="00B1101B">
        <w:rPr>
          <w:rFonts w:asciiTheme="minorEastAsia" w:hAnsiTheme="minorEastAsia" w:hint="eastAsia"/>
        </w:rPr>
        <w:t>）</w:t>
      </w:r>
    </w:p>
    <w:p w:rsidR="008C2FC9" w:rsidRPr="00B1101B" w:rsidRDefault="008C2FC9" w:rsidP="008C2FC9">
      <w:pPr>
        <w:ind w:left="210" w:hangingChars="100" w:hanging="210"/>
        <w:rPr>
          <w:rFonts w:asciiTheme="minorEastAsia" w:hAnsiTheme="minorEastAsia"/>
        </w:rPr>
      </w:pPr>
      <w:r w:rsidRPr="00B1101B">
        <w:rPr>
          <w:rFonts w:asciiTheme="minorEastAsia" w:hAnsiTheme="minorEastAsia" w:hint="eastAsia"/>
        </w:rPr>
        <w:t>第6条　富士河口湖町高齢者外出支援事業利用承認可否決定通知書により決定を受けた利用者は</w:t>
      </w:r>
      <w:r w:rsidR="00CD1335">
        <w:rPr>
          <w:rFonts w:asciiTheme="minorEastAsia" w:hAnsiTheme="minorEastAsia" w:hint="eastAsia"/>
        </w:rPr>
        <w:t>、</w:t>
      </w:r>
      <w:r w:rsidRPr="00B1101B">
        <w:rPr>
          <w:rFonts w:asciiTheme="minorEastAsia" w:hAnsiTheme="minorEastAsia" w:hint="eastAsia"/>
        </w:rPr>
        <w:t>定期券を購入する際、</w:t>
      </w:r>
      <w:r w:rsidR="00A219F8" w:rsidRPr="00B1101B">
        <w:rPr>
          <w:rFonts w:asciiTheme="minorEastAsia" w:hAnsiTheme="minorEastAsia" w:hint="eastAsia"/>
        </w:rPr>
        <w:t>町で発行する引換券</w:t>
      </w:r>
      <w:r w:rsidR="00C53F16" w:rsidRPr="00B1101B">
        <w:rPr>
          <w:rFonts w:asciiTheme="minorEastAsia" w:hAnsiTheme="minorEastAsia" w:hint="eastAsia"/>
        </w:rPr>
        <w:t>と年齢が確認できる身分証明書</w:t>
      </w:r>
      <w:r w:rsidR="000162CB" w:rsidRPr="00B1101B">
        <w:rPr>
          <w:rFonts w:asciiTheme="minorEastAsia" w:hAnsiTheme="minorEastAsia" w:hint="eastAsia"/>
        </w:rPr>
        <w:t>を富士急</w:t>
      </w:r>
      <w:r w:rsidRPr="00B1101B">
        <w:rPr>
          <w:rFonts w:asciiTheme="minorEastAsia" w:hAnsiTheme="minorEastAsia" w:hint="eastAsia"/>
        </w:rPr>
        <w:t>バス会社窓口に提示し、</w:t>
      </w:r>
      <w:r w:rsidR="00D3319E" w:rsidRPr="00B1101B">
        <w:rPr>
          <w:rFonts w:asciiTheme="minorEastAsia" w:hAnsiTheme="minorEastAsia" w:hint="eastAsia"/>
        </w:rPr>
        <w:t>個人負担分の金額を追加して</w:t>
      </w:r>
      <w:r w:rsidR="00CD1335" w:rsidRPr="00C74FB9">
        <w:rPr>
          <w:rFonts w:asciiTheme="minorEastAsia" w:hAnsiTheme="minorEastAsia" w:hint="eastAsia"/>
        </w:rPr>
        <w:t>1カ月以内に</w:t>
      </w:r>
      <w:r w:rsidR="00D3319E" w:rsidRPr="00C74FB9">
        <w:rPr>
          <w:rFonts w:asciiTheme="minorEastAsia" w:hAnsiTheme="minorEastAsia" w:hint="eastAsia"/>
        </w:rPr>
        <w:t>定期券</w:t>
      </w:r>
      <w:r w:rsidRPr="00C74FB9">
        <w:rPr>
          <w:rFonts w:asciiTheme="minorEastAsia" w:hAnsiTheme="minorEastAsia" w:hint="eastAsia"/>
        </w:rPr>
        <w:t>を</w:t>
      </w:r>
      <w:r w:rsidR="00D3319E" w:rsidRPr="00C74FB9">
        <w:rPr>
          <w:rFonts w:asciiTheme="minorEastAsia" w:hAnsiTheme="minorEastAsia" w:hint="eastAsia"/>
        </w:rPr>
        <w:t>購入</w:t>
      </w:r>
      <w:r w:rsidR="00CD1335" w:rsidRPr="00C74FB9">
        <w:rPr>
          <w:rFonts w:asciiTheme="minorEastAsia" w:hAnsiTheme="minorEastAsia" w:hint="eastAsia"/>
        </w:rPr>
        <w:t>しなければならない</w:t>
      </w:r>
      <w:r w:rsidR="00D3319E" w:rsidRPr="00C74FB9">
        <w:rPr>
          <w:rFonts w:asciiTheme="minorEastAsia" w:hAnsiTheme="minorEastAsia" w:hint="eastAsia"/>
        </w:rPr>
        <w:t>。</w:t>
      </w:r>
    </w:p>
    <w:p w:rsidR="007F6744" w:rsidRPr="00B1101B" w:rsidRDefault="007F6744" w:rsidP="0004133F">
      <w:pPr>
        <w:ind w:firstLineChars="100" w:firstLine="210"/>
        <w:rPr>
          <w:rFonts w:asciiTheme="minorEastAsia" w:hAnsiTheme="minorEastAsia"/>
        </w:rPr>
      </w:pPr>
      <w:r w:rsidRPr="00B1101B">
        <w:rPr>
          <w:rFonts w:asciiTheme="minorEastAsia" w:hAnsiTheme="minorEastAsia" w:hint="eastAsia"/>
        </w:rPr>
        <w:t>（</w:t>
      </w:r>
      <w:r w:rsidR="008C2FC9" w:rsidRPr="00B1101B">
        <w:rPr>
          <w:rFonts w:asciiTheme="minorEastAsia" w:hAnsiTheme="minorEastAsia" w:hint="eastAsia"/>
        </w:rPr>
        <w:t>タクシー</w:t>
      </w:r>
      <w:r w:rsidR="00451D30" w:rsidRPr="00B1101B">
        <w:rPr>
          <w:rFonts w:asciiTheme="minorEastAsia" w:hAnsiTheme="minorEastAsia" w:hint="eastAsia"/>
        </w:rPr>
        <w:t>乗車券の交付</w:t>
      </w:r>
      <w:r w:rsidRPr="00B1101B">
        <w:rPr>
          <w:rFonts w:asciiTheme="minorEastAsia" w:hAnsiTheme="minorEastAsia" w:hint="eastAsia"/>
        </w:rPr>
        <w:t>）</w:t>
      </w:r>
    </w:p>
    <w:p w:rsidR="007322FA" w:rsidRPr="00B1101B" w:rsidRDefault="005A2527" w:rsidP="00DF7C9F">
      <w:pPr>
        <w:ind w:left="210" w:hangingChars="100" w:hanging="210"/>
        <w:rPr>
          <w:rFonts w:asciiTheme="minorEastAsia" w:hAnsiTheme="minorEastAsia"/>
        </w:rPr>
      </w:pPr>
      <w:r w:rsidRPr="00B1101B">
        <w:rPr>
          <w:rFonts w:asciiTheme="minorEastAsia" w:hAnsiTheme="minorEastAsia" w:hint="eastAsia"/>
        </w:rPr>
        <w:t>第</w:t>
      </w:r>
      <w:r w:rsidR="008C2FC9" w:rsidRPr="00B1101B">
        <w:rPr>
          <w:rFonts w:asciiTheme="minorEastAsia" w:hAnsiTheme="minorEastAsia" w:hint="eastAsia"/>
        </w:rPr>
        <w:t>7</w:t>
      </w:r>
      <w:r w:rsidR="007F6744" w:rsidRPr="00B1101B">
        <w:rPr>
          <w:rFonts w:asciiTheme="minorEastAsia" w:hAnsiTheme="minorEastAsia" w:hint="eastAsia"/>
        </w:rPr>
        <w:t xml:space="preserve">条　</w:t>
      </w:r>
      <w:r w:rsidR="0016678B" w:rsidRPr="00B1101B">
        <w:rPr>
          <w:rFonts w:asciiTheme="minorEastAsia" w:hAnsiTheme="minorEastAsia" w:hint="eastAsia"/>
        </w:rPr>
        <w:t>町長は、利用</w:t>
      </w:r>
      <w:r w:rsidR="00714CD5" w:rsidRPr="00B1101B">
        <w:rPr>
          <w:rFonts w:asciiTheme="minorEastAsia" w:hAnsiTheme="minorEastAsia" w:hint="eastAsia"/>
        </w:rPr>
        <w:t>者に</w:t>
      </w:r>
      <w:r w:rsidR="00451D30" w:rsidRPr="00B1101B">
        <w:rPr>
          <w:rFonts w:asciiTheme="minorEastAsia" w:hAnsiTheme="minorEastAsia" w:hint="eastAsia"/>
        </w:rPr>
        <w:t>タクシー</w:t>
      </w:r>
      <w:r w:rsidR="00743326" w:rsidRPr="00B1101B">
        <w:rPr>
          <w:rFonts w:asciiTheme="minorEastAsia" w:hAnsiTheme="minorEastAsia" w:hint="eastAsia"/>
        </w:rPr>
        <w:t>乗車券（様式第3号）（以下「乗車券」という。）を交付する。</w:t>
      </w:r>
    </w:p>
    <w:p w:rsidR="00743326" w:rsidRPr="00B1101B" w:rsidRDefault="005A2527" w:rsidP="00DF7C9F">
      <w:pPr>
        <w:ind w:left="210" w:hangingChars="100" w:hanging="210"/>
        <w:rPr>
          <w:rFonts w:asciiTheme="minorEastAsia" w:hAnsiTheme="minorEastAsia"/>
        </w:rPr>
      </w:pPr>
      <w:r w:rsidRPr="00B1101B">
        <w:rPr>
          <w:rFonts w:asciiTheme="minorEastAsia" w:hAnsiTheme="minorEastAsia" w:hint="eastAsia"/>
        </w:rPr>
        <w:t>2</w:t>
      </w:r>
      <w:r w:rsidR="00743326" w:rsidRPr="00B1101B">
        <w:rPr>
          <w:rFonts w:asciiTheme="minorEastAsia" w:hAnsiTheme="minorEastAsia" w:hint="eastAsia"/>
        </w:rPr>
        <w:t xml:space="preserve">　乗車券の交付枚数は、交付決定した日の属する月からその年度の3月までの月数の2倍した数とする。</w:t>
      </w:r>
    </w:p>
    <w:p w:rsidR="008C2FC9" w:rsidRPr="00B1101B" w:rsidRDefault="008C2FC9" w:rsidP="00DF7C9F">
      <w:pPr>
        <w:ind w:left="210" w:hangingChars="100" w:hanging="210"/>
        <w:rPr>
          <w:rFonts w:asciiTheme="minorEastAsia" w:hAnsiTheme="minorEastAsia"/>
        </w:rPr>
      </w:pPr>
      <w:r w:rsidRPr="00B1101B">
        <w:rPr>
          <w:rFonts w:asciiTheme="minorEastAsia" w:hAnsiTheme="minorEastAsia" w:hint="eastAsia"/>
        </w:rPr>
        <w:t xml:space="preserve">　（定期券</w:t>
      </w:r>
      <w:r w:rsidR="00C53F16" w:rsidRPr="00B1101B">
        <w:rPr>
          <w:rFonts w:asciiTheme="minorEastAsia" w:hAnsiTheme="minorEastAsia" w:hint="eastAsia"/>
        </w:rPr>
        <w:t>、乗車券</w:t>
      </w:r>
      <w:r w:rsidR="008F77A5" w:rsidRPr="00B1101B">
        <w:rPr>
          <w:rFonts w:asciiTheme="minorEastAsia" w:hAnsiTheme="minorEastAsia" w:hint="eastAsia"/>
        </w:rPr>
        <w:t>の</w:t>
      </w:r>
      <w:r w:rsidRPr="00B1101B">
        <w:rPr>
          <w:rFonts w:asciiTheme="minorEastAsia" w:hAnsiTheme="minorEastAsia" w:hint="eastAsia"/>
        </w:rPr>
        <w:t>利用方法）</w:t>
      </w:r>
    </w:p>
    <w:p w:rsidR="00D3319E" w:rsidRPr="00B1101B" w:rsidRDefault="008C2FC9" w:rsidP="00D3319E">
      <w:pPr>
        <w:ind w:left="210" w:hangingChars="100" w:hanging="210"/>
        <w:rPr>
          <w:rFonts w:asciiTheme="minorEastAsia" w:hAnsiTheme="minorEastAsia"/>
        </w:rPr>
      </w:pPr>
      <w:r w:rsidRPr="00B1101B">
        <w:rPr>
          <w:rFonts w:asciiTheme="minorEastAsia" w:hAnsiTheme="minorEastAsia" w:hint="eastAsia"/>
        </w:rPr>
        <w:t xml:space="preserve">第8条　</w:t>
      </w:r>
      <w:r w:rsidR="00C53F16" w:rsidRPr="00B1101B">
        <w:rPr>
          <w:rFonts w:asciiTheme="minorEastAsia" w:hAnsiTheme="minorEastAsia" w:hint="eastAsia"/>
        </w:rPr>
        <w:t>利用者は、定期券を利用するときは、</w:t>
      </w:r>
      <w:r w:rsidR="00D3319E" w:rsidRPr="00B1101B">
        <w:rPr>
          <w:rFonts w:asciiTheme="minorEastAsia" w:hAnsiTheme="minorEastAsia" w:hint="eastAsia"/>
        </w:rPr>
        <w:t>降車時に定期券を乗務員に提示しなければならない。乗車券を利用するときは、降車の際、乗車券に必要事項</w:t>
      </w:r>
      <w:r w:rsidR="007430F1" w:rsidRPr="00B1101B">
        <w:rPr>
          <w:rFonts w:asciiTheme="minorEastAsia" w:hAnsiTheme="minorEastAsia" w:hint="eastAsia"/>
        </w:rPr>
        <w:t>を記入の上、タクシーの運転手に手渡</w:t>
      </w:r>
      <w:r w:rsidR="005317F8" w:rsidRPr="00B1101B">
        <w:rPr>
          <w:rFonts w:asciiTheme="minorEastAsia" w:hAnsiTheme="minorEastAsia" w:hint="eastAsia"/>
        </w:rPr>
        <w:t>し、タクシー料金メーター表示額から迎車を含む</w:t>
      </w:r>
      <w:r w:rsidR="008F77A5" w:rsidRPr="00B1101B">
        <w:rPr>
          <w:rFonts w:asciiTheme="minorEastAsia" w:hAnsiTheme="minorEastAsia" w:hint="eastAsia"/>
        </w:rPr>
        <w:t>初乗り運賃等を控除した額を当該運転手に支払うものとする。</w:t>
      </w:r>
    </w:p>
    <w:p w:rsidR="005317F8" w:rsidRPr="00B1101B" w:rsidRDefault="005317F8" w:rsidP="00D3319E">
      <w:pPr>
        <w:ind w:left="210" w:hangingChars="100" w:hanging="210"/>
        <w:rPr>
          <w:rFonts w:asciiTheme="minorEastAsia" w:hAnsiTheme="minorEastAsia"/>
        </w:rPr>
      </w:pPr>
      <w:r w:rsidRPr="00B1101B">
        <w:rPr>
          <w:rFonts w:asciiTheme="minorEastAsia" w:hAnsiTheme="minorEastAsia" w:hint="eastAsia"/>
        </w:rPr>
        <w:t xml:space="preserve">　（助成金の支払）</w:t>
      </w:r>
    </w:p>
    <w:p w:rsidR="005317F8" w:rsidRPr="00B1101B" w:rsidRDefault="005317F8" w:rsidP="00D3319E">
      <w:pPr>
        <w:ind w:left="210" w:hangingChars="100" w:hanging="210"/>
        <w:rPr>
          <w:rFonts w:asciiTheme="minorEastAsia" w:hAnsiTheme="minorEastAsia"/>
        </w:rPr>
      </w:pPr>
      <w:r w:rsidRPr="00B1101B">
        <w:rPr>
          <w:rFonts w:asciiTheme="minorEastAsia" w:hAnsiTheme="minorEastAsia" w:hint="eastAsia"/>
        </w:rPr>
        <w:t>第9条　定期券を販売した</w:t>
      </w:r>
      <w:r w:rsidR="00B33323" w:rsidRPr="00B1101B">
        <w:rPr>
          <w:rFonts w:asciiTheme="minorEastAsia" w:hAnsiTheme="minorEastAsia" w:hint="eastAsia"/>
        </w:rPr>
        <w:t>富士急バス及び乗車券を受け取った町と契約しているタクシー事業者</w:t>
      </w:r>
      <w:r w:rsidRPr="00B1101B">
        <w:rPr>
          <w:rFonts w:asciiTheme="minorEastAsia" w:hAnsiTheme="minorEastAsia" w:hint="eastAsia"/>
        </w:rPr>
        <w:t>は、助成金を</w:t>
      </w:r>
      <w:r w:rsidR="00B33323" w:rsidRPr="00B1101B">
        <w:rPr>
          <w:rFonts w:asciiTheme="minorEastAsia" w:hAnsiTheme="minorEastAsia" w:hint="eastAsia"/>
        </w:rPr>
        <w:t>毎月末</w:t>
      </w:r>
      <w:r w:rsidR="00C74FB9">
        <w:rPr>
          <w:rFonts w:asciiTheme="minorEastAsia" w:hAnsiTheme="minorEastAsia" w:hint="eastAsia"/>
        </w:rPr>
        <w:t>締め</w:t>
      </w:r>
      <w:r w:rsidR="00B33323" w:rsidRPr="00B1101B">
        <w:rPr>
          <w:rFonts w:asciiTheme="minorEastAsia" w:hAnsiTheme="minorEastAsia" w:hint="eastAsia"/>
        </w:rPr>
        <w:t>にて翌月</w:t>
      </w:r>
      <w:r w:rsidR="00B1101B">
        <w:rPr>
          <w:rFonts w:asciiTheme="minorEastAsia" w:hAnsiTheme="minorEastAsia" w:hint="eastAsia"/>
        </w:rPr>
        <w:t>10</w:t>
      </w:r>
      <w:r w:rsidR="00B33323" w:rsidRPr="00B1101B">
        <w:rPr>
          <w:rFonts w:asciiTheme="minorEastAsia" w:hAnsiTheme="minorEastAsia" w:hint="eastAsia"/>
        </w:rPr>
        <w:t>日までに</w:t>
      </w:r>
      <w:r w:rsidRPr="00B1101B">
        <w:rPr>
          <w:rFonts w:asciiTheme="minorEastAsia" w:hAnsiTheme="minorEastAsia" w:hint="eastAsia"/>
        </w:rPr>
        <w:t>町長へ請求するものとする。</w:t>
      </w:r>
    </w:p>
    <w:p w:rsidR="005317F8" w:rsidRPr="00B1101B" w:rsidRDefault="005317F8" w:rsidP="00D3319E">
      <w:pPr>
        <w:ind w:left="210" w:hangingChars="100" w:hanging="210"/>
        <w:rPr>
          <w:rFonts w:asciiTheme="minorEastAsia" w:hAnsiTheme="minorEastAsia"/>
        </w:rPr>
      </w:pPr>
      <w:r w:rsidRPr="00B1101B">
        <w:rPr>
          <w:rFonts w:asciiTheme="minorEastAsia" w:hAnsiTheme="minorEastAsia" w:hint="eastAsia"/>
        </w:rPr>
        <w:t>2　町長は</w:t>
      </w:r>
      <w:r w:rsidR="00767A8F" w:rsidRPr="00B1101B">
        <w:rPr>
          <w:rFonts w:asciiTheme="minorEastAsia" w:hAnsiTheme="minorEastAsia" w:hint="eastAsia"/>
        </w:rPr>
        <w:t>、前項の請求を受理したときは、内容を審査のうえ、請求があった</w:t>
      </w:r>
      <w:r w:rsidR="00B33323" w:rsidRPr="00B1101B">
        <w:rPr>
          <w:rFonts w:asciiTheme="minorEastAsia" w:hAnsiTheme="minorEastAsia" w:hint="eastAsia"/>
        </w:rPr>
        <w:t>富士急バス及びタクシー事業者</w:t>
      </w:r>
      <w:r w:rsidR="00767A8F" w:rsidRPr="00B1101B">
        <w:rPr>
          <w:rFonts w:asciiTheme="minorEastAsia" w:hAnsiTheme="minorEastAsia" w:hint="eastAsia"/>
        </w:rPr>
        <w:t>に</w:t>
      </w:r>
      <w:r w:rsidR="00B33323" w:rsidRPr="00B1101B">
        <w:rPr>
          <w:rFonts w:asciiTheme="minorEastAsia" w:hAnsiTheme="minorEastAsia" w:hint="eastAsia"/>
        </w:rPr>
        <w:t>請求書を受理した月の末日までに</w:t>
      </w:r>
      <w:r w:rsidR="00767A8F" w:rsidRPr="00B1101B">
        <w:rPr>
          <w:rFonts w:asciiTheme="minorEastAsia" w:hAnsiTheme="minorEastAsia" w:hint="eastAsia"/>
        </w:rPr>
        <w:t>助成金を支払う。</w:t>
      </w:r>
    </w:p>
    <w:p w:rsidR="007322FA" w:rsidRPr="00B1101B" w:rsidRDefault="00E206BF" w:rsidP="007F6744">
      <w:pPr>
        <w:rPr>
          <w:rFonts w:asciiTheme="minorEastAsia" w:hAnsiTheme="minorEastAsia"/>
        </w:rPr>
      </w:pPr>
      <w:r w:rsidRPr="00B1101B">
        <w:rPr>
          <w:rFonts w:asciiTheme="minorEastAsia" w:hAnsiTheme="minorEastAsia" w:hint="eastAsia"/>
        </w:rPr>
        <w:t xml:space="preserve">　（保護者</w:t>
      </w:r>
      <w:r w:rsidR="007322FA" w:rsidRPr="00B1101B">
        <w:rPr>
          <w:rFonts w:asciiTheme="minorEastAsia" w:hAnsiTheme="minorEastAsia" w:hint="eastAsia"/>
        </w:rPr>
        <w:t>）</w:t>
      </w:r>
    </w:p>
    <w:p w:rsidR="007322FA" w:rsidRPr="00B1101B" w:rsidRDefault="005A2527" w:rsidP="0004133F">
      <w:pPr>
        <w:ind w:left="210" w:hangingChars="100" w:hanging="210"/>
        <w:rPr>
          <w:rFonts w:asciiTheme="minorEastAsia" w:hAnsiTheme="minorEastAsia"/>
        </w:rPr>
      </w:pPr>
      <w:r w:rsidRPr="00B1101B">
        <w:rPr>
          <w:rFonts w:asciiTheme="minorEastAsia" w:hAnsiTheme="minorEastAsia" w:hint="eastAsia"/>
        </w:rPr>
        <w:t>第</w:t>
      </w:r>
      <w:r w:rsidR="00767A8F" w:rsidRPr="00B1101B">
        <w:rPr>
          <w:rFonts w:asciiTheme="minorEastAsia" w:hAnsiTheme="minorEastAsia" w:hint="eastAsia"/>
        </w:rPr>
        <w:t>10</w:t>
      </w:r>
      <w:r w:rsidR="007322FA" w:rsidRPr="00B1101B">
        <w:rPr>
          <w:rFonts w:asciiTheme="minorEastAsia" w:hAnsiTheme="minorEastAsia" w:hint="eastAsia"/>
        </w:rPr>
        <w:t xml:space="preserve">条　</w:t>
      </w:r>
      <w:r w:rsidR="0016678B" w:rsidRPr="00B1101B">
        <w:rPr>
          <w:rFonts w:asciiTheme="minorEastAsia" w:hAnsiTheme="minorEastAsia" w:hint="eastAsia"/>
        </w:rPr>
        <w:t>利用</w:t>
      </w:r>
      <w:r w:rsidR="00E206BF" w:rsidRPr="00B1101B">
        <w:rPr>
          <w:rFonts w:asciiTheme="minorEastAsia" w:hAnsiTheme="minorEastAsia" w:hint="eastAsia"/>
        </w:rPr>
        <w:t>者が第4</w:t>
      </w:r>
      <w:r w:rsidR="00E83200" w:rsidRPr="00B1101B">
        <w:rPr>
          <w:rFonts w:asciiTheme="minorEastAsia" w:hAnsiTheme="minorEastAsia" w:hint="eastAsia"/>
        </w:rPr>
        <w:t>条に規定する申請及び定期</w:t>
      </w:r>
      <w:r w:rsidR="00E206BF" w:rsidRPr="00B1101B">
        <w:rPr>
          <w:rFonts w:asciiTheme="minorEastAsia" w:hAnsiTheme="minorEastAsia" w:hint="eastAsia"/>
        </w:rPr>
        <w:t>券</w:t>
      </w:r>
      <w:r w:rsidR="00E83200" w:rsidRPr="00B1101B">
        <w:rPr>
          <w:rFonts w:asciiTheme="minorEastAsia" w:hAnsiTheme="minorEastAsia" w:hint="eastAsia"/>
        </w:rPr>
        <w:t>、乗車</w:t>
      </w:r>
      <w:r w:rsidR="000D353B" w:rsidRPr="00B1101B">
        <w:rPr>
          <w:rFonts w:asciiTheme="minorEastAsia" w:hAnsiTheme="minorEastAsia" w:hint="eastAsia"/>
        </w:rPr>
        <w:t>券</w:t>
      </w:r>
      <w:r w:rsidR="0016678B" w:rsidRPr="00B1101B">
        <w:rPr>
          <w:rFonts w:asciiTheme="minorEastAsia" w:hAnsiTheme="minorEastAsia" w:hint="eastAsia"/>
        </w:rPr>
        <w:t>の管理をすることができない事情があるときは、利用</w:t>
      </w:r>
      <w:r w:rsidR="00E206BF" w:rsidRPr="00B1101B">
        <w:rPr>
          <w:rFonts w:asciiTheme="minorEastAsia" w:hAnsiTheme="minorEastAsia" w:hint="eastAsia"/>
        </w:rPr>
        <w:t>者を養護し</w:t>
      </w:r>
      <w:r w:rsidR="000D353B" w:rsidRPr="00B1101B">
        <w:rPr>
          <w:rFonts w:asciiTheme="minorEastAsia" w:hAnsiTheme="minorEastAsia" w:hint="eastAsia"/>
        </w:rPr>
        <w:t>、生計を一にし</w:t>
      </w:r>
      <w:r w:rsidR="00E206BF" w:rsidRPr="00B1101B">
        <w:rPr>
          <w:rFonts w:asciiTheme="minorEastAsia" w:hAnsiTheme="minorEastAsia" w:hint="eastAsia"/>
        </w:rPr>
        <w:t>ている者（以下「保護者」という。）が代わって当該申請及び</w:t>
      </w:r>
      <w:r w:rsidR="00E83200" w:rsidRPr="00B1101B">
        <w:rPr>
          <w:rFonts w:asciiTheme="minorEastAsia" w:hAnsiTheme="minorEastAsia" w:hint="eastAsia"/>
        </w:rPr>
        <w:t>定期券、</w:t>
      </w:r>
      <w:r w:rsidR="00E206BF" w:rsidRPr="00B1101B">
        <w:rPr>
          <w:rFonts w:asciiTheme="minorEastAsia" w:hAnsiTheme="minorEastAsia" w:hint="eastAsia"/>
        </w:rPr>
        <w:t>乗車券の管理をすることができるものとする。</w:t>
      </w:r>
    </w:p>
    <w:p w:rsidR="007322FA" w:rsidRPr="00B1101B" w:rsidRDefault="00E206BF" w:rsidP="007F6744">
      <w:pPr>
        <w:rPr>
          <w:rFonts w:asciiTheme="minorEastAsia" w:hAnsiTheme="minorEastAsia"/>
        </w:rPr>
      </w:pPr>
      <w:r w:rsidRPr="00B1101B">
        <w:rPr>
          <w:rFonts w:asciiTheme="minorEastAsia" w:hAnsiTheme="minorEastAsia" w:hint="eastAsia"/>
        </w:rPr>
        <w:t xml:space="preserve">　（資格喪失の届出</w:t>
      </w:r>
      <w:r w:rsidR="007322FA" w:rsidRPr="00B1101B">
        <w:rPr>
          <w:rFonts w:asciiTheme="minorEastAsia" w:hAnsiTheme="minorEastAsia" w:hint="eastAsia"/>
        </w:rPr>
        <w:t>）</w:t>
      </w:r>
    </w:p>
    <w:p w:rsidR="00DF7C9F" w:rsidRPr="00B1101B" w:rsidRDefault="005A2527" w:rsidP="00DF7C9F">
      <w:pPr>
        <w:rPr>
          <w:rFonts w:asciiTheme="minorEastAsia" w:hAnsiTheme="minorEastAsia"/>
        </w:rPr>
      </w:pPr>
      <w:r w:rsidRPr="00B1101B">
        <w:rPr>
          <w:rFonts w:asciiTheme="minorEastAsia" w:hAnsiTheme="minorEastAsia" w:hint="eastAsia"/>
        </w:rPr>
        <w:t>第</w:t>
      </w:r>
      <w:r w:rsidR="00767A8F" w:rsidRPr="00B1101B">
        <w:rPr>
          <w:rFonts w:asciiTheme="minorEastAsia" w:hAnsiTheme="minorEastAsia" w:hint="eastAsia"/>
        </w:rPr>
        <w:t>11</w:t>
      </w:r>
      <w:r w:rsidR="007322FA" w:rsidRPr="00B1101B">
        <w:rPr>
          <w:rFonts w:asciiTheme="minorEastAsia" w:hAnsiTheme="minorEastAsia" w:hint="eastAsia"/>
        </w:rPr>
        <w:t xml:space="preserve">条　</w:t>
      </w:r>
      <w:r w:rsidR="0016678B" w:rsidRPr="00B1101B">
        <w:rPr>
          <w:rFonts w:asciiTheme="minorEastAsia" w:hAnsiTheme="minorEastAsia" w:hint="eastAsia"/>
        </w:rPr>
        <w:t>利用</w:t>
      </w:r>
      <w:r w:rsidR="00E206BF" w:rsidRPr="00B1101B">
        <w:rPr>
          <w:rFonts w:asciiTheme="minorEastAsia" w:hAnsiTheme="minorEastAsia" w:hint="eastAsia"/>
        </w:rPr>
        <w:t>者が</w:t>
      </w:r>
      <w:r w:rsidR="0016678B" w:rsidRPr="00B1101B">
        <w:rPr>
          <w:rFonts w:asciiTheme="minorEastAsia" w:hAnsiTheme="minorEastAsia" w:hint="eastAsia"/>
        </w:rPr>
        <w:t>次の各号のいずれかに該当したときは、利用</w:t>
      </w:r>
      <w:r w:rsidR="000D353B" w:rsidRPr="00B1101B">
        <w:rPr>
          <w:rFonts w:asciiTheme="minorEastAsia" w:hAnsiTheme="minorEastAsia" w:hint="eastAsia"/>
        </w:rPr>
        <w:t>者又は保護者は</w:t>
      </w:r>
      <w:r w:rsidR="00F452D2" w:rsidRPr="00B1101B">
        <w:rPr>
          <w:rFonts w:asciiTheme="minorEastAsia" w:hAnsiTheme="minorEastAsia" w:hint="eastAsia"/>
        </w:rPr>
        <w:t>、直ちに</w:t>
      </w:r>
    </w:p>
    <w:p w:rsidR="00F452D2" w:rsidRPr="00B1101B" w:rsidRDefault="00F452D2" w:rsidP="00DF7C9F">
      <w:pPr>
        <w:rPr>
          <w:rFonts w:asciiTheme="minorEastAsia" w:hAnsiTheme="minorEastAsia"/>
        </w:rPr>
      </w:pPr>
      <w:r w:rsidRPr="00B1101B">
        <w:rPr>
          <w:rFonts w:asciiTheme="minorEastAsia" w:hAnsiTheme="minorEastAsia" w:hint="eastAsia"/>
        </w:rPr>
        <w:t xml:space="preserve">　高齢者外出支援事業資格喪失届出書（</w:t>
      </w:r>
      <w:r w:rsidR="00AC5709" w:rsidRPr="00B1101B">
        <w:rPr>
          <w:rFonts w:asciiTheme="minorEastAsia" w:hAnsiTheme="minorEastAsia" w:hint="eastAsia"/>
        </w:rPr>
        <w:t>様式第4</w:t>
      </w:r>
      <w:r w:rsidR="00E83200" w:rsidRPr="00B1101B">
        <w:rPr>
          <w:rFonts w:asciiTheme="minorEastAsia" w:hAnsiTheme="minorEastAsia" w:hint="eastAsia"/>
        </w:rPr>
        <w:t>号）に未使用の定期券及び乗車</w:t>
      </w:r>
      <w:r w:rsidR="00AC5709" w:rsidRPr="00B1101B">
        <w:rPr>
          <w:rFonts w:asciiTheme="minorEastAsia" w:hAnsiTheme="minorEastAsia" w:hint="eastAsia"/>
        </w:rPr>
        <w:t>券を添え</w:t>
      </w:r>
    </w:p>
    <w:p w:rsidR="00DF7C9F" w:rsidRPr="00B1101B" w:rsidRDefault="00AC5709" w:rsidP="00DF7C9F">
      <w:pPr>
        <w:rPr>
          <w:rFonts w:asciiTheme="minorEastAsia" w:hAnsiTheme="minorEastAsia"/>
        </w:rPr>
      </w:pPr>
      <w:r w:rsidRPr="00B1101B">
        <w:rPr>
          <w:rFonts w:asciiTheme="minorEastAsia" w:hAnsiTheme="minorEastAsia" w:hint="eastAsia"/>
        </w:rPr>
        <w:t xml:space="preserve">　て町長に提出しなければならない。</w:t>
      </w:r>
      <w:r w:rsidR="001F1069" w:rsidRPr="00B1101B">
        <w:rPr>
          <w:rFonts w:asciiTheme="minorEastAsia" w:hAnsiTheme="minorEastAsia" w:hint="eastAsia"/>
        </w:rPr>
        <w:t>但し、定期券においては、払い戻しはしないものと</w:t>
      </w:r>
    </w:p>
    <w:p w:rsidR="001F1069" w:rsidRPr="00B1101B" w:rsidRDefault="001F1069" w:rsidP="00DF7C9F">
      <w:pPr>
        <w:rPr>
          <w:rFonts w:asciiTheme="minorEastAsia" w:hAnsiTheme="minorEastAsia"/>
        </w:rPr>
      </w:pPr>
      <w:r w:rsidRPr="00B1101B">
        <w:rPr>
          <w:rFonts w:asciiTheme="minorEastAsia" w:hAnsiTheme="minorEastAsia" w:hint="eastAsia"/>
        </w:rPr>
        <w:t xml:space="preserve">　する。</w:t>
      </w:r>
    </w:p>
    <w:p w:rsidR="00DF7C9F" w:rsidRPr="00B1101B" w:rsidRDefault="00AC5709" w:rsidP="00AC5709">
      <w:pPr>
        <w:pStyle w:val="a5"/>
        <w:numPr>
          <w:ilvl w:val="0"/>
          <w:numId w:val="3"/>
        </w:numPr>
        <w:ind w:leftChars="0"/>
        <w:rPr>
          <w:rFonts w:asciiTheme="minorEastAsia" w:hAnsiTheme="minorEastAsia"/>
        </w:rPr>
      </w:pPr>
      <w:r w:rsidRPr="00B1101B">
        <w:rPr>
          <w:rFonts w:asciiTheme="minorEastAsia" w:hAnsiTheme="minorEastAsia" w:hint="eastAsia"/>
        </w:rPr>
        <w:t xml:space="preserve">　死亡したとき。</w:t>
      </w:r>
    </w:p>
    <w:p w:rsidR="00AC5709" w:rsidRPr="00B1101B" w:rsidRDefault="00221B25" w:rsidP="00AC5709">
      <w:pPr>
        <w:pStyle w:val="a5"/>
        <w:numPr>
          <w:ilvl w:val="0"/>
          <w:numId w:val="3"/>
        </w:numPr>
        <w:ind w:leftChars="0"/>
        <w:rPr>
          <w:rFonts w:asciiTheme="minorEastAsia" w:hAnsiTheme="minorEastAsia"/>
        </w:rPr>
      </w:pPr>
      <w:r w:rsidRPr="00B1101B">
        <w:rPr>
          <w:rFonts w:asciiTheme="minorEastAsia" w:hAnsiTheme="minorEastAsia" w:hint="eastAsia"/>
        </w:rPr>
        <w:t xml:space="preserve">　本町の住所でなくなったとき、又は、町内に居住しなくなったとき。</w:t>
      </w:r>
    </w:p>
    <w:p w:rsidR="00AC5709" w:rsidRPr="00B1101B" w:rsidRDefault="00AC5709" w:rsidP="00AC5709">
      <w:pPr>
        <w:pStyle w:val="a5"/>
        <w:numPr>
          <w:ilvl w:val="0"/>
          <w:numId w:val="3"/>
        </w:numPr>
        <w:ind w:leftChars="0"/>
        <w:rPr>
          <w:rFonts w:asciiTheme="minorEastAsia" w:hAnsiTheme="minorEastAsia"/>
        </w:rPr>
      </w:pPr>
      <w:r w:rsidRPr="00B1101B">
        <w:rPr>
          <w:rFonts w:asciiTheme="minorEastAsia" w:hAnsiTheme="minorEastAsia" w:hint="eastAsia"/>
        </w:rPr>
        <w:t xml:space="preserve">　前2号に掲げるもののほか、町長が必要と認めるとき。</w:t>
      </w:r>
    </w:p>
    <w:p w:rsidR="00DD7460" w:rsidRPr="00B1101B" w:rsidRDefault="00AC5709" w:rsidP="007F6744">
      <w:pPr>
        <w:rPr>
          <w:rFonts w:asciiTheme="minorEastAsia" w:hAnsiTheme="minorEastAsia"/>
        </w:rPr>
      </w:pPr>
      <w:r w:rsidRPr="00B1101B">
        <w:rPr>
          <w:rFonts w:asciiTheme="minorEastAsia" w:hAnsiTheme="minorEastAsia" w:hint="eastAsia"/>
        </w:rPr>
        <w:lastRenderedPageBreak/>
        <w:t xml:space="preserve">　（紛失、破損等の届出</w:t>
      </w:r>
      <w:r w:rsidR="00DD7460" w:rsidRPr="00B1101B">
        <w:rPr>
          <w:rFonts w:asciiTheme="minorEastAsia" w:hAnsiTheme="minorEastAsia" w:hint="eastAsia"/>
        </w:rPr>
        <w:t>）</w:t>
      </w:r>
    </w:p>
    <w:p w:rsidR="00C97DE2" w:rsidRPr="00B1101B" w:rsidRDefault="005A2527" w:rsidP="00DF7C9F">
      <w:pPr>
        <w:ind w:left="210" w:hangingChars="100" w:hanging="210"/>
        <w:rPr>
          <w:rFonts w:asciiTheme="minorEastAsia" w:hAnsiTheme="minorEastAsia"/>
        </w:rPr>
      </w:pPr>
      <w:r w:rsidRPr="00B1101B">
        <w:rPr>
          <w:rFonts w:asciiTheme="minorEastAsia" w:hAnsiTheme="minorEastAsia" w:hint="eastAsia"/>
        </w:rPr>
        <w:t>第</w:t>
      </w:r>
      <w:r w:rsidR="00767A8F" w:rsidRPr="00B1101B">
        <w:rPr>
          <w:rFonts w:asciiTheme="minorEastAsia" w:hAnsiTheme="minorEastAsia" w:hint="eastAsia"/>
        </w:rPr>
        <w:t>12</w:t>
      </w:r>
      <w:r w:rsidR="00DD7460" w:rsidRPr="00B1101B">
        <w:rPr>
          <w:rFonts w:asciiTheme="minorEastAsia" w:hAnsiTheme="minorEastAsia" w:hint="eastAsia"/>
        </w:rPr>
        <w:t xml:space="preserve">条　</w:t>
      </w:r>
      <w:r w:rsidR="0016678B" w:rsidRPr="00B1101B">
        <w:rPr>
          <w:rFonts w:asciiTheme="minorEastAsia" w:hAnsiTheme="minorEastAsia" w:hint="eastAsia"/>
        </w:rPr>
        <w:t>利用</w:t>
      </w:r>
      <w:r w:rsidR="00E83200" w:rsidRPr="00B1101B">
        <w:rPr>
          <w:rFonts w:asciiTheme="minorEastAsia" w:hAnsiTheme="minorEastAsia" w:hint="eastAsia"/>
        </w:rPr>
        <w:t>者又は保護者は定期券又は乗車</w:t>
      </w:r>
      <w:r w:rsidR="00AC5709" w:rsidRPr="00B1101B">
        <w:rPr>
          <w:rFonts w:asciiTheme="minorEastAsia" w:hAnsiTheme="minorEastAsia" w:hint="eastAsia"/>
        </w:rPr>
        <w:t>券</w:t>
      </w:r>
      <w:r w:rsidR="00526FF6" w:rsidRPr="00B1101B">
        <w:rPr>
          <w:rFonts w:asciiTheme="minorEastAsia" w:hAnsiTheme="minorEastAsia" w:hint="eastAsia"/>
        </w:rPr>
        <w:t>を紛失し、破損し、若しくは汚損し、盗難にあったときは、速やかに、高齢者外出支援事業紛失・破損等届出書（様式第5号）により、破損し、又は汚損した場合はその</w:t>
      </w:r>
      <w:r w:rsidR="00E83200" w:rsidRPr="00B1101B">
        <w:rPr>
          <w:rFonts w:asciiTheme="minorEastAsia" w:hAnsiTheme="minorEastAsia" w:hint="eastAsia"/>
        </w:rPr>
        <w:t>定期券又は乗車</w:t>
      </w:r>
      <w:r w:rsidRPr="00B1101B">
        <w:rPr>
          <w:rFonts w:asciiTheme="minorEastAsia" w:hAnsiTheme="minorEastAsia" w:hint="eastAsia"/>
        </w:rPr>
        <w:t>券を添えて町長に提出しなければならない。</w:t>
      </w:r>
    </w:p>
    <w:p w:rsidR="00DF7C9F" w:rsidRPr="00B1101B" w:rsidRDefault="005A2527" w:rsidP="00DF7C9F">
      <w:pPr>
        <w:ind w:left="210" w:hangingChars="100" w:hanging="210"/>
        <w:rPr>
          <w:rFonts w:asciiTheme="minorEastAsia" w:hAnsiTheme="minorEastAsia"/>
        </w:rPr>
      </w:pPr>
      <w:r w:rsidRPr="00B1101B">
        <w:rPr>
          <w:rFonts w:asciiTheme="minorEastAsia" w:hAnsiTheme="minorEastAsia" w:hint="eastAsia"/>
        </w:rPr>
        <w:t>2　町長は前項の届出があったもののうち、やむを得ないと認めるもの</w:t>
      </w:r>
      <w:r w:rsidR="00E83200" w:rsidRPr="00B1101B">
        <w:rPr>
          <w:rFonts w:asciiTheme="minorEastAsia" w:hAnsiTheme="minorEastAsia" w:hint="eastAsia"/>
        </w:rPr>
        <w:t>には</w:t>
      </w:r>
      <w:r w:rsidR="005F146E">
        <w:rPr>
          <w:rFonts w:asciiTheme="minorEastAsia" w:hAnsiTheme="minorEastAsia" w:hint="eastAsia"/>
        </w:rPr>
        <w:t>、</w:t>
      </w:r>
      <w:r w:rsidR="00E83200" w:rsidRPr="00B1101B">
        <w:rPr>
          <w:rFonts w:asciiTheme="minorEastAsia" w:hAnsiTheme="minorEastAsia" w:hint="eastAsia"/>
        </w:rPr>
        <w:t>当</w:t>
      </w:r>
      <w:r w:rsidR="00AF120B" w:rsidRPr="00B1101B">
        <w:rPr>
          <w:rFonts w:asciiTheme="minorEastAsia" w:hAnsiTheme="minorEastAsia" w:hint="eastAsia"/>
        </w:rPr>
        <w:t>該紛失し、破損し、若しくは汚損し、又は盗難にあった分の</w:t>
      </w:r>
      <w:r w:rsidR="00E83200" w:rsidRPr="00B1101B">
        <w:rPr>
          <w:rFonts w:asciiTheme="minorEastAsia" w:hAnsiTheme="minorEastAsia" w:hint="eastAsia"/>
        </w:rPr>
        <w:t>乗車</w:t>
      </w:r>
      <w:r w:rsidRPr="00B1101B">
        <w:rPr>
          <w:rFonts w:asciiTheme="minorEastAsia" w:hAnsiTheme="minorEastAsia" w:hint="eastAsia"/>
        </w:rPr>
        <w:t>券を再交付することができる。</w:t>
      </w:r>
      <w:r w:rsidR="00BB51D1" w:rsidRPr="00B1101B">
        <w:rPr>
          <w:rFonts w:asciiTheme="minorEastAsia" w:hAnsiTheme="minorEastAsia" w:hint="eastAsia"/>
        </w:rPr>
        <w:t>但し、定期券についての</w:t>
      </w:r>
      <w:r w:rsidR="00AF120B" w:rsidRPr="00B1101B">
        <w:rPr>
          <w:rFonts w:asciiTheme="minorEastAsia" w:hAnsiTheme="minorEastAsia" w:hint="eastAsia"/>
        </w:rPr>
        <w:t>再発行は行わない。</w:t>
      </w:r>
    </w:p>
    <w:p w:rsidR="00C97DE2" w:rsidRPr="00B1101B" w:rsidRDefault="005A2527" w:rsidP="007F6744">
      <w:pPr>
        <w:rPr>
          <w:rFonts w:asciiTheme="minorEastAsia" w:hAnsiTheme="minorEastAsia"/>
        </w:rPr>
      </w:pPr>
      <w:r w:rsidRPr="00B1101B">
        <w:rPr>
          <w:rFonts w:asciiTheme="minorEastAsia" w:hAnsiTheme="minorEastAsia" w:hint="eastAsia"/>
        </w:rPr>
        <w:t xml:space="preserve">　（譲渡又は担保の禁止</w:t>
      </w:r>
      <w:r w:rsidR="00C97DE2" w:rsidRPr="00B1101B">
        <w:rPr>
          <w:rFonts w:asciiTheme="minorEastAsia" w:hAnsiTheme="minorEastAsia" w:hint="eastAsia"/>
        </w:rPr>
        <w:t>）</w:t>
      </w:r>
    </w:p>
    <w:p w:rsidR="00C97DE2" w:rsidRPr="00B1101B" w:rsidRDefault="005A2527" w:rsidP="00DF7C9F">
      <w:pPr>
        <w:ind w:left="210" w:hangingChars="100" w:hanging="210"/>
        <w:rPr>
          <w:rFonts w:asciiTheme="minorEastAsia" w:hAnsiTheme="minorEastAsia"/>
        </w:rPr>
      </w:pPr>
      <w:r w:rsidRPr="00B1101B">
        <w:rPr>
          <w:rFonts w:asciiTheme="minorEastAsia" w:hAnsiTheme="minorEastAsia" w:hint="eastAsia"/>
        </w:rPr>
        <w:t>第</w:t>
      </w:r>
      <w:r w:rsidR="00767A8F" w:rsidRPr="00B1101B">
        <w:rPr>
          <w:rFonts w:asciiTheme="minorEastAsia" w:hAnsiTheme="minorEastAsia" w:hint="eastAsia"/>
        </w:rPr>
        <w:t>13</w:t>
      </w:r>
      <w:r w:rsidR="00C97DE2" w:rsidRPr="00B1101B">
        <w:rPr>
          <w:rFonts w:asciiTheme="minorEastAsia" w:hAnsiTheme="minorEastAsia" w:hint="eastAsia"/>
        </w:rPr>
        <w:t xml:space="preserve">条　</w:t>
      </w:r>
      <w:r w:rsidR="0016678B" w:rsidRPr="00B1101B">
        <w:rPr>
          <w:rFonts w:asciiTheme="minorEastAsia" w:hAnsiTheme="minorEastAsia" w:hint="eastAsia"/>
        </w:rPr>
        <w:t>利用</w:t>
      </w:r>
      <w:r w:rsidR="00E83200" w:rsidRPr="00B1101B">
        <w:rPr>
          <w:rFonts w:asciiTheme="minorEastAsia" w:hAnsiTheme="minorEastAsia" w:hint="eastAsia"/>
        </w:rPr>
        <w:t>者又は保護者は、定期</w:t>
      </w:r>
      <w:r w:rsidRPr="00B1101B">
        <w:rPr>
          <w:rFonts w:asciiTheme="minorEastAsia" w:hAnsiTheme="minorEastAsia" w:hint="eastAsia"/>
        </w:rPr>
        <w:t>券</w:t>
      </w:r>
      <w:r w:rsidR="00E83200" w:rsidRPr="00B1101B">
        <w:rPr>
          <w:rFonts w:asciiTheme="minorEastAsia" w:hAnsiTheme="minorEastAsia" w:hint="eastAsia"/>
        </w:rPr>
        <w:t>又は乗車</w:t>
      </w:r>
      <w:r w:rsidR="002E3F1D" w:rsidRPr="00B1101B">
        <w:rPr>
          <w:rFonts w:asciiTheme="minorEastAsia" w:hAnsiTheme="minorEastAsia" w:hint="eastAsia"/>
        </w:rPr>
        <w:t>券</w:t>
      </w:r>
      <w:r w:rsidRPr="00B1101B">
        <w:rPr>
          <w:rFonts w:asciiTheme="minorEastAsia" w:hAnsiTheme="minorEastAsia" w:hint="eastAsia"/>
        </w:rPr>
        <w:t>を他人に譲渡し、転貸し</w:t>
      </w:r>
      <w:r w:rsidR="002E3F1D" w:rsidRPr="00B1101B">
        <w:rPr>
          <w:rFonts w:asciiTheme="minorEastAsia" w:hAnsiTheme="minorEastAsia" w:hint="eastAsia"/>
        </w:rPr>
        <w:t>、又は担保に供してはならない。</w:t>
      </w:r>
    </w:p>
    <w:p w:rsidR="00DF7C9F" w:rsidRPr="00B1101B" w:rsidRDefault="00E83200" w:rsidP="00DF7C9F">
      <w:pPr>
        <w:ind w:left="210" w:hangingChars="100" w:hanging="210"/>
        <w:rPr>
          <w:rFonts w:asciiTheme="minorEastAsia" w:hAnsiTheme="minorEastAsia"/>
        </w:rPr>
      </w:pPr>
      <w:r w:rsidRPr="00B1101B">
        <w:rPr>
          <w:rFonts w:asciiTheme="minorEastAsia" w:hAnsiTheme="minorEastAsia" w:hint="eastAsia"/>
        </w:rPr>
        <w:t xml:space="preserve">　（定期券又は乗車</w:t>
      </w:r>
      <w:r w:rsidR="002E3F1D" w:rsidRPr="00B1101B">
        <w:rPr>
          <w:rFonts w:asciiTheme="minorEastAsia" w:hAnsiTheme="minorEastAsia" w:hint="eastAsia"/>
        </w:rPr>
        <w:t>券の返還</w:t>
      </w:r>
      <w:r w:rsidR="0016678B" w:rsidRPr="00B1101B">
        <w:rPr>
          <w:rFonts w:asciiTheme="minorEastAsia" w:hAnsiTheme="minorEastAsia" w:hint="eastAsia"/>
        </w:rPr>
        <w:t>及び停止</w:t>
      </w:r>
      <w:r w:rsidR="002E3F1D" w:rsidRPr="00B1101B">
        <w:rPr>
          <w:rFonts w:asciiTheme="minorEastAsia" w:hAnsiTheme="minorEastAsia" w:hint="eastAsia"/>
        </w:rPr>
        <w:t>）</w:t>
      </w:r>
    </w:p>
    <w:p w:rsidR="0016678B" w:rsidRPr="00B1101B" w:rsidRDefault="002E3F1D" w:rsidP="00DF7C9F">
      <w:pPr>
        <w:ind w:left="210" w:hangingChars="100" w:hanging="210"/>
        <w:rPr>
          <w:rFonts w:asciiTheme="minorEastAsia" w:hAnsiTheme="minorEastAsia"/>
        </w:rPr>
      </w:pPr>
      <w:r w:rsidRPr="00B1101B">
        <w:rPr>
          <w:rFonts w:asciiTheme="minorEastAsia" w:hAnsiTheme="minorEastAsia" w:hint="eastAsia"/>
        </w:rPr>
        <w:t>第</w:t>
      </w:r>
      <w:r w:rsidR="00767A8F" w:rsidRPr="00B1101B">
        <w:rPr>
          <w:rFonts w:asciiTheme="minorEastAsia" w:hAnsiTheme="minorEastAsia" w:hint="eastAsia"/>
        </w:rPr>
        <w:t>14</w:t>
      </w:r>
      <w:r w:rsidR="0016678B" w:rsidRPr="00B1101B">
        <w:rPr>
          <w:rFonts w:asciiTheme="minorEastAsia" w:hAnsiTheme="minorEastAsia" w:hint="eastAsia"/>
        </w:rPr>
        <w:t>条　町長は、利用</w:t>
      </w:r>
      <w:r w:rsidRPr="00B1101B">
        <w:rPr>
          <w:rFonts w:asciiTheme="minorEastAsia" w:hAnsiTheme="minorEastAsia" w:hint="eastAsia"/>
        </w:rPr>
        <w:t>者が</w:t>
      </w:r>
      <w:r w:rsidR="00E83200" w:rsidRPr="00B1101B">
        <w:rPr>
          <w:rFonts w:asciiTheme="minorEastAsia" w:hAnsiTheme="minorEastAsia" w:hint="eastAsia"/>
        </w:rPr>
        <w:t>次のいずれかに該当すると認めたときは、定期</w:t>
      </w:r>
      <w:r w:rsidR="0016678B" w:rsidRPr="00B1101B">
        <w:rPr>
          <w:rFonts w:asciiTheme="minorEastAsia" w:hAnsiTheme="minorEastAsia" w:hint="eastAsia"/>
        </w:rPr>
        <w:t>券</w:t>
      </w:r>
      <w:r w:rsidR="00E83200" w:rsidRPr="00B1101B">
        <w:rPr>
          <w:rFonts w:asciiTheme="minorEastAsia" w:hAnsiTheme="minorEastAsia" w:hint="eastAsia"/>
        </w:rPr>
        <w:t>又は、乗車券</w:t>
      </w:r>
      <w:r w:rsidR="0016678B" w:rsidRPr="00B1101B">
        <w:rPr>
          <w:rFonts w:asciiTheme="minorEastAsia" w:hAnsiTheme="minorEastAsia" w:hint="eastAsia"/>
        </w:rPr>
        <w:t>の返還を命じ、以後の交付を停止することができる。</w:t>
      </w:r>
    </w:p>
    <w:p w:rsidR="0016678B" w:rsidRPr="00B1101B" w:rsidRDefault="008819DE" w:rsidP="0016678B">
      <w:pPr>
        <w:pStyle w:val="a5"/>
        <w:numPr>
          <w:ilvl w:val="0"/>
          <w:numId w:val="4"/>
        </w:numPr>
        <w:ind w:leftChars="0"/>
        <w:rPr>
          <w:rFonts w:asciiTheme="minorEastAsia" w:hAnsiTheme="minorEastAsia"/>
        </w:rPr>
      </w:pPr>
      <w:r w:rsidRPr="00B1101B">
        <w:rPr>
          <w:rFonts w:asciiTheme="minorEastAsia" w:hAnsiTheme="minorEastAsia" w:hint="eastAsia"/>
        </w:rPr>
        <w:t xml:space="preserve">　虚偽</w:t>
      </w:r>
      <w:r w:rsidR="0016678B" w:rsidRPr="00B1101B">
        <w:rPr>
          <w:rFonts w:asciiTheme="minorEastAsia" w:hAnsiTheme="minorEastAsia" w:hint="eastAsia"/>
        </w:rPr>
        <w:t>の申請により</w:t>
      </w:r>
      <w:r w:rsidR="000C005E" w:rsidRPr="00B1101B">
        <w:rPr>
          <w:rFonts w:asciiTheme="minorEastAsia" w:hAnsiTheme="minorEastAsia" w:hint="eastAsia"/>
        </w:rPr>
        <w:t>定期</w:t>
      </w:r>
      <w:r w:rsidR="0016678B" w:rsidRPr="00B1101B">
        <w:rPr>
          <w:rFonts w:asciiTheme="minorEastAsia" w:hAnsiTheme="minorEastAsia" w:hint="eastAsia"/>
        </w:rPr>
        <w:t>券又は、</w:t>
      </w:r>
      <w:r w:rsidR="000C005E" w:rsidRPr="00B1101B">
        <w:rPr>
          <w:rFonts w:asciiTheme="minorEastAsia" w:hAnsiTheme="minorEastAsia" w:hint="eastAsia"/>
        </w:rPr>
        <w:t>乗車</w:t>
      </w:r>
      <w:r w:rsidR="0016678B" w:rsidRPr="00B1101B">
        <w:rPr>
          <w:rFonts w:asciiTheme="minorEastAsia" w:hAnsiTheme="minorEastAsia" w:hint="eastAsia"/>
        </w:rPr>
        <w:t>券の交付を受けたとき。</w:t>
      </w:r>
    </w:p>
    <w:p w:rsidR="000C005E" w:rsidRPr="00B1101B" w:rsidRDefault="000C005E" w:rsidP="0016678B">
      <w:pPr>
        <w:pStyle w:val="a5"/>
        <w:numPr>
          <w:ilvl w:val="0"/>
          <w:numId w:val="4"/>
        </w:numPr>
        <w:ind w:leftChars="0"/>
        <w:rPr>
          <w:rFonts w:asciiTheme="minorEastAsia" w:hAnsiTheme="minorEastAsia"/>
        </w:rPr>
      </w:pPr>
      <w:r w:rsidRPr="00B1101B">
        <w:rPr>
          <w:rFonts w:asciiTheme="minorEastAsia" w:hAnsiTheme="minorEastAsia" w:hint="eastAsia"/>
        </w:rPr>
        <w:t xml:space="preserve">　定期券又は、乗車券を不正に使用したとき。</w:t>
      </w:r>
    </w:p>
    <w:p w:rsidR="000C005E" w:rsidRPr="00B1101B" w:rsidRDefault="000C005E" w:rsidP="0016678B">
      <w:pPr>
        <w:pStyle w:val="a5"/>
        <w:numPr>
          <w:ilvl w:val="0"/>
          <w:numId w:val="4"/>
        </w:numPr>
        <w:ind w:leftChars="0"/>
        <w:rPr>
          <w:rFonts w:asciiTheme="minorEastAsia" w:hAnsiTheme="minorEastAsia"/>
        </w:rPr>
      </w:pPr>
      <w:r w:rsidRPr="00B1101B">
        <w:rPr>
          <w:rFonts w:asciiTheme="minorEastAsia" w:hAnsiTheme="minorEastAsia" w:hint="eastAsia"/>
        </w:rPr>
        <w:t xml:space="preserve">　その他、町長が、本告示の主旨に反していると認めたとき。</w:t>
      </w:r>
    </w:p>
    <w:p w:rsidR="0016678B" w:rsidRPr="00B1101B" w:rsidRDefault="000C005E" w:rsidP="00DF7C9F">
      <w:pPr>
        <w:ind w:left="210" w:hangingChars="100" w:hanging="210"/>
        <w:rPr>
          <w:rFonts w:asciiTheme="minorEastAsia" w:hAnsiTheme="minorEastAsia"/>
        </w:rPr>
      </w:pPr>
      <w:r w:rsidRPr="00B1101B">
        <w:rPr>
          <w:rFonts w:asciiTheme="minorEastAsia" w:hAnsiTheme="minorEastAsia" w:hint="eastAsia"/>
        </w:rPr>
        <w:t>2　前項の定期券又は、乗車券の交付停止期間は、停止を決定した日の属する月から1年間とする。</w:t>
      </w:r>
    </w:p>
    <w:p w:rsidR="00FE5E2A" w:rsidRPr="00B1101B" w:rsidRDefault="00FE5E2A" w:rsidP="007F6744">
      <w:pPr>
        <w:rPr>
          <w:rFonts w:asciiTheme="minorEastAsia" w:hAnsiTheme="minorEastAsia"/>
        </w:rPr>
      </w:pPr>
      <w:r w:rsidRPr="00B1101B">
        <w:rPr>
          <w:rFonts w:asciiTheme="minorEastAsia" w:hAnsiTheme="minorEastAsia" w:hint="eastAsia"/>
        </w:rPr>
        <w:t xml:space="preserve">　（その他）</w:t>
      </w:r>
    </w:p>
    <w:p w:rsidR="00FE5E2A" w:rsidRPr="00B1101B" w:rsidRDefault="00C027E6" w:rsidP="007F6744">
      <w:pPr>
        <w:rPr>
          <w:rFonts w:asciiTheme="minorEastAsia" w:hAnsiTheme="minorEastAsia"/>
        </w:rPr>
      </w:pPr>
      <w:r w:rsidRPr="00B1101B">
        <w:rPr>
          <w:rFonts w:asciiTheme="minorEastAsia" w:hAnsiTheme="minorEastAsia" w:hint="eastAsia"/>
        </w:rPr>
        <w:t>第</w:t>
      </w:r>
      <w:r w:rsidR="00767A8F" w:rsidRPr="00B1101B">
        <w:rPr>
          <w:rFonts w:asciiTheme="minorEastAsia" w:hAnsiTheme="minorEastAsia" w:hint="eastAsia"/>
        </w:rPr>
        <w:t>15</w:t>
      </w:r>
      <w:r w:rsidR="00FE5E2A" w:rsidRPr="00B1101B">
        <w:rPr>
          <w:rFonts w:asciiTheme="minorEastAsia" w:hAnsiTheme="minorEastAsia" w:hint="eastAsia"/>
        </w:rPr>
        <w:t>条　この要綱に定めるもののほか、事業の実施に必要な事項は町長が別に定める。</w:t>
      </w:r>
    </w:p>
    <w:p w:rsidR="00BA5DD0" w:rsidRPr="00B1101B" w:rsidRDefault="00BA5DD0" w:rsidP="007F6744">
      <w:pPr>
        <w:rPr>
          <w:rFonts w:asciiTheme="minorEastAsia" w:hAnsiTheme="minorEastAsia"/>
        </w:rPr>
      </w:pPr>
    </w:p>
    <w:p w:rsidR="00BA5DD0" w:rsidRPr="00B1101B" w:rsidRDefault="00BA5DD0" w:rsidP="0004133F">
      <w:pPr>
        <w:ind w:firstLineChars="300" w:firstLine="630"/>
        <w:rPr>
          <w:rFonts w:asciiTheme="minorEastAsia" w:hAnsiTheme="minorEastAsia"/>
        </w:rPr>
      </w:pPr>
      <w:r w:rsidRPr="00B1101B">
        <w:rPr>
          <w:rFonts w:asciiTheme="minorEastAsia" w:hAnsiTheme="minorEastAsia" w:hint="eastAsia"/>
        </w:rPr>
        <w:t>附　則</w:t>
      </w:r>
    </w:p>
    <w:p w:rsidR="00E050C4" w:rsidRPr="00B1101B" w:rsidRDefault="004972C6" w:rsidP="006F2D50">
      <w:pPr>
        <w:ind w:firstLineChars="100" w:firstLine="210"/>
        <w:rPr>
          <w:rFonts w:asciiTheme="minorEastAsia" w:hAnsiTheme="minorEastAsia"/>
        </w:rPr>
      </w:pPr>
      <w:r w:rsidRPr="00B1101B">
        <w:rPr>
          <w:rFonts w:asciiTheme="minorEastAsia" w:hAnsiTheme="minorEastAsia" w:hint="eastAsia"/>
        </w:rPr>
        <w:t>この要綱は、平成</w:t>
      </w:r>
      <w:r w:rsidR="00B1101B">
        <w:rPr>
          <w:rFonts w:asciiTheme="minorEastAsia" w:hAnsiTheme="minorEastAsia" w:hint="eastAsia"/>
        </w:rPr>
        <w:t>31</w:t>
      </w:r>
      <w:r w:rsidRPr="00B1101B">
        <w:rPr>
          <w:rFonts w:asciiTheme="minorEastAsia" w:hAnsiTheme="minorEastAsia" w:hint="eastAsia"/>
        </w:rPr>
        <w:t>年</w:t>
      </w:r>
      <w:r w:rsidR="00B1101B">
        <w:rPr>
          <w:rFonts w:asciiTheme="minorEastAsia" w:hAnsiTheme="minorEastAsia" w:hint="eastAsia"/>
        </w:rPr>
        <w:t>4</w:t>
      </w:r>
      <w:r w:rsidRPr="00B1101B">
        <w:rPr>
          <w:rFonts w:asciiTheme="minorEastAsia" w:hAnsiTheme="minorEastAsia" w:hint="eastAsia"/>
        </w:rPr>
        <w:t>月</w:t>
      </w:r>
      <w:r w:rsidR="00B1101B">
        <w:rPr>
          <w:rFonts w:asciiTheme="minorEastAsia" w:hAnsiTheme="minorEastAsia" w:hint="eastAsia"/>
        </w:rPr>
        <w:t>1</w:t>
      </w:r>
      <w:r w:rsidRPr="00B1101B">
        <w:rPr>
          <w:rFonts w:asciiTheme="minorEastAsia" w:hAnsiTheme="minorEastAsia" w:hint="eastAsia"/>
        </w:rPr>
        <w:t>日から施行する。</w:t>
      </w:r>
    </w:p>
    <w:p w:rsidR="001163A9" w:rsidRPr="00C74FB9" w:rsidRDefault="001163A9" w:rsidP="001163A9">
      <w:pPr>
        <w:rPr>
          <w:rFonts w:asciiTheme="minorEastAsia" w:hAnsiTheme="minorEastAsia"/>
        </w:rPr>
      </w:pPr>
      <w:r w:rsidRPr="00B1101B">
        <w:rPr>
          <w:rFonts w:asciiTheme="minorEastAsia" w:hAnsiTheme="minorEastAsia" w:hint="eastAsia"/>
        </w:rPr>
        <w:t xml:space="preserve">　</w:t>
      </w:r>
      <w:r w:rsidRPr="00C74FB9">
        <w:rPr>
          <w:rFonts w:asciiTheme="minorEastAsia" w:hAnsiTheme="minorEastAsia" w:hint="eastAsia"/>
        </w:rPr>
        <w:t xml:space="preserve">　　附　則</w:t>
      </w:r>
    </w:p>
    <w:p w:rsidR="001163A9" w:rsidRPr="006F2D50" w:rsidRDefault="001163A9" w:rsidP="006F2D50">
      <w:pPr>
        <w:rPr>
          <w:rFonts w:asciiTheme="minorEastAsia" w:hAnsiTheme="minorEastAsia" w:hint="eastAsia"/>
        </w:rPr>
      </w:pPr>
      <w:r w:rsidRPr="00C74FB9">
        <w:rPr>
          <w:rFonts w:asciiTheme="minorEastAsia" w:hAnsiTheme="minorEastAsia" w:hint="eastAsia"/>
        </w:rPr>
        <w:t xml:space="preserve">　この要綱は、令和2年4月1日から</w:t>
      </w:r>
      <w:bookmarkStart w:id="0" w:name="_GoBack"/>
      <w:bookmarkEnd w:id="0"/>
      <w:r w:rsidRPr="00C74FB9">
        <w:rPr>
          <w:rFonts w:asciiTheme="minorEastAsia" w:hAnsiTheme="minorEastAsia" w:hint="eastAsia"/>
        </w:rPr>
        <w:t>施行する。</w:t>
      </w:r>
    </w:p>
    <w:sectPr w:rsidR="001163A9" w:rsidRPr="006F2D50" w:rsidSect="004B5FBC">
      <w:pgSz w:w="11906" w:h="16838"/>
      <w:pgMar w:top="1702"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123" w:rsidRDefault="00DA4123" w:rsidP="00DF7C9F">
      <w:r>
        <w:separator/>
      </w:r>
    </w:p>
  </w:endnote>
  <w:endnote w:type="continuationSeparator" w:id="0">
    <w:p w:rsidR="00DA4123" w:rsidRDefault="00DA4123" w:rsidP="00DF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123" w:rsidRDefault="00DA4123" w:rsidP="00DF7C9F">
      <w:r>
        <w:separator/>
      </w:r>
    </w:p>
  </w:footnote>
  <w:footnote w:type="continuationSeparator" w:id="0">
    <w:p w:rsidR="00DA4123" w:rsidRDefault="00DA4123" w:rsidP="00DF7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A736D"/>
    <w:multiLevelType w:val="hybridMultilevel"/>
    <w:tmpl w:val="7364587A"/>
    <w:lvl w:ilvl="0" w:tplc="BB949D84">
      <w:start w:val="1"/>
      <w:numFmt w:val="decimal"/>
      <w:lvlText w:val="(%1)"/>
      <w:lvlJc w:val="left"/>
      <w:pPr>
        <w:ind w:left="502"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630575"/>
    <w:multiLevelType w:val="hybridMultilevel"/>
    <w:tmpl w:val="25082BFE"/>
    <w:lvl w:ilvl="0" w:tplc="D6FC30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DD7963"/>
    <w:multiLevelType w:val="hybridMultilevel"/>
    <w:tmpl w:val="F4DC3D9C"/>
    <w:lvl w:ilvl="0" w:tplc="D244323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E2F1EF3"/>
    <w:multiLevelType w:val="hybridMultilevel"/>
    <w:tmpl w:val="F838FE0E"/>
    <w:lvl w:ilvl="0" w:tplc="597A33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27A"/>
    <w:rsid w:val="000162CB"/>
    <w:rsid w:val="0002510C"/>
    <w:rsid w:val="00030D6F"/>
    <w:rsid w:val="0004133F"/>
    <w:rsid w:val="00041DF0"/>
    <w:rsid w:val="00057B23"/>
    <w:rsid w:val="000C005E"/>
    <w:rsid w:val="000D353B"/>
    <w:rsid w:val="00103EE9"/>
    <w:rsid w:val="001163A9"/>
    <w:rsid w:val="001357ED"/>
    <w:rsid w:val="0016678B"/>
    <w:rsid w:val="001A267A"/>
    <w:rsid w:val="001A6823"/>
    <w:rsid w:val="001D621B"/>
    <w:rsid w:val="001F1069"/>
    <w:rsid w:val="00221B25"/>
    <w:rsid w:val="00227729"/>
    <w:rsid w:val="002812B6"/>
    <w:rsid w:val="00291618"/>
    <w:rsid w:val="002B793F"/>
    <w:rsid w:val="002C070C"/>
    <w:rsid w:val="002E3F1D"/>
    <w:rsid w:val="00305A5B"/>
    <w:rsid w:val="00306B10"/>
    <w:rsid w:val="003427E4"/>
    <w:rsid w:val="00345006"/>
    <w:rsid w:val="00345B47"/>
    <w:rsid w:val="003860A8"/>
    <w:rsid w:val="003953DD"/>
    <w:rsid w:val="003A376D"/>
    <w:rsid w:val="0044105A"/>
    <w:rsid w:val="00451D30"/>
    <w:rsid w:val="00467C95"/>
    <w:rsid w:val="00473850"/>
    <w:rsid w:val="00481643"/>
    <w:rsid w:val="004972C6"/>
    <w:rsid w:val="004A4FE1"/>
    <w:rsid w:val="004B5FBC"/>
    <w:rsid w:val="00526FF6"/>
    <w:rsid w:val="005317F8"/>
    <w:rsid w:val="00581FA7"/>
    <w:rsid w:val="005A2527"/>
    <w:rsid w:val="005F146E"/>
    <w:rsid w:val="00604ACF"/>
    <w:rsid w:val="006148A6"/>
    <w:rsid w:val="0066181A"/>
    <w:rsid w:val="006B33DF"/>
    <w:rsid w:val="006F2D50"/>
    <w:rsid w:val="00714CD5"/>
    <w:rsid w:val="007322FA"/>
    <w:rsid w:val="007430F1"/>
    <w:rsid w:val="00743326"/>
    <w:rsid w:val="00767A8F"/>
    <w:rsid w:val="007F6744"/>
    <w:rsid w:val="008462D4"/>
    <w:rsid w:val="00850F61"/>
    <w:rsid w:val="0087533F"/>
    <w:rsid w:val="008819DE"/>
    <w:rsid w:val="00886842"/>
    <w:rsid w:val="008B1397"/>
    <w:rsid w:val="008B1EBB"/>
    <w:rsid w:val="008C2FC9"/>
    <w:rsid w:val="008E7DCC"/>
    <w:rsid w:val="008F77A5"/>
    <w:rsid w:val="00925D88"/>
    <w:rsid w:val="009602A7"/>
    <w:rsid w:val="009B0E4E"/>
    <w:rsid w:val="009C3613"/>
    <w:rsid w:val="00A14E7C"/>
    <w:rsid w:val="00A219F8"/>
    <w:rsid w:val="00A5379A"/>
    <w:rsid w:val="00A550E3"/>
    <w:rsid w:val="00A800A3"/>
    <w:rsid w:val="00AA327A"/>
    <w:rsid w:val="00AC4602"/>
    <w:rsid w:val="00AC5709"/>
    <w:rsid w:val="00AF120B"/>
    <w:rsid w:val="00B1101B"/>
    <w:rsid w:val="00B25C95"/>
    <w:rsid w:val="00B303A3"/>
    <w:rsid w:val="00B33323"/>
    <w:rsid w:val="00B56EF0"/>
    <w:rsid w:val="00B87D2A"/>
    <w:rsid w:val="00BA5DD0"/>
    <w:rsid w:val="00BB4B3F"/>
    <w:rsid w:val="00BB51D1"/>
    <w:rsid w:val="00BC43AF"/>
    <w:rsid w:val="00C027E6"/>
    <w:rsid w:val="00C53F16"/>
    <w:rsid w:val="00C74FB9"/>
    <w:rsid w:val="00C80277"/>
    <w:rsid w:val="00C97DE2"/>
    <w:rsid w:val="00CD1335"/>
    <w:rsid w:val="00CD541C"/>
    <w:rsid w:val="00CE650B"/>
    <w:rsid w:val="00CE772B"/>
    <w:rsid w:val="00D3319E"/>
    <w:rsid w:val="00D373EB"/>
    <w:rsid w:val="00DA4123"/>
    <w:rsid w:val="00DD7460"/>
    <w:rsid w:val="00DF07F2"/>
    <w:rsid w:val="00DF7C9F"/>
    <w:rsid w:val="00E050C4"/>
    <w:rsid w:val="00E1715D"/>
    <w:rsid w:val="00E206BF"/>
    <w:rsid w:val="00E55837"/>
    <w:rsid w:val="00E83200"/>
    <w:rsid w:val="00EC06E0"/>
    <w:rsid w:val="00EC7382"/>
    <w:rsid w:val="00EF4D66"/>
    <w:rsid w:val="00F05F86"/>
    <w:rsid w:val="00F452D2"/>
    <w:rsid w:val="00F74C68"/>
    <w:rsid w:val="00FC7777"/>
    <w:rsid w:val="00FE10FF"/>
    <w:rsid w:val="00FE15D4"/>
    <w:rsid w:val="00FE5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8526DF"/>
  <w15:docId w15:val="{E6C873D4-B65D-4891-8D77-00E15AD5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327A"/>
  </w:style>
  <w:style w:type="character" w:customStyle="1" w:styleId="a4">
    <w:name w:val="日付 (文字)"/>
    <w:basedOn w:val="a0"/>
    <w:link w:val="a3"/>
    <w:uiPriority w:val="99"/>
    <w:semiHidden/>
    <w:rsid w:val="00AA327A"/>
  </w:style>
  <w:style w:type="paragraph" w:styleId="a5">
    <w:name w:val="List Paragraph"/>
    <w:basedOn w:val="a"/>
    <w:uiPriority w:val="34"/>
    <w:qFormat/>
    <w:rsid w:val="00DF07F2"/>
    <w:pPr>
      <w:ind w:leftChars="400" w:left="840"/>
    </w:pPr>
  </w:style>
  <w:style w:type="paragraph" w:styleId="a6">
    <w:name w:val="header"/>
    <w:basedOn w:val="a"/>
    <w:link w:val="a7"/>
    <w:uiPriority w:val="99"/>
    <w:unhideWhenUsed/>
    <w:rsid w:val="00DF7C9F"/>
    <w:pPr>
      <w:tabs>
        <w:tab w:val="center" w:pos="4252"/>
        <w:tab w:val="right" w:pos="8504"/>
      </w:tabs>
      <w:snapToGrid w:val="0"/>
    </w:pPr>
  </w:style>
  <w:style w:type="character" w:customStyle="1" w:styleId="a7">
    <w:name w:val="ヘッダー (文字)"/>
    <w:basedOn w:val="a0"/>
    <w:link w:val="a6"/>
    <w:uiPriority w:val="99"/>
    <w:rsid w:val="00DF7C9F"/>
  </w:style>
  <w:style w:type="paragraph" w:styleId="a8">
    <w:name w:val="footer"/>
    <w:basedOn w:val="a"/>
    <w:link w:val="a9"/>
    <w:uiPriority w:val="99"/>
    <w:unhideWhenUsed/>
    <w:rsid w:val="00DF7C9F"/>
    <w:pPr>
      <w:tabs>
        <w:tab w:val="center" w:pos="4252"/>
        <w:tab w:val="right" w:pos="8504"/>
      </w:tabs>
      <w:snapToGrid w:val="0"/>
    </w:pPr>
  </w:style>
  <w:style w:type="character" w:customStyle="1" w:styleId="a9">
    <w:name w:val="フッター (文字)"/>
    <w:basedOn w:val="a0"/>
    <w:link w:val="a8"/>
    <w:uiPriority w:val="99"/>
    <w:rsid w:val="00DF7C9F"/>
  </w:style>
  <w:style w:type="paragraph" w:styleId="aa">
    <w:name w:val="Balloon Text"/>
    <w:basedOn w:val="a"/>
    <w:link w:val="ab"/>
    <w:uiPriority w:val="99"/>
    <w:semiHidden/>
    <w:unhideWhenUsed/>
    <w:rsid w:val="008C2F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C2F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82D93-358B-4119-AC20-08EE651AA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392</Words>
  <Characters>2240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梶原 遥</dc:creator>
  <cp:lastModifiedBy>渡辺　勇介</cp:lastModifiedBy>
  <cp:revision>5</cp:revision>
  <cp:lastPrinted>2020-03-04T07:46:00Z</cp:lastPrinted>
  <dcterms:created xsi:type="dcterms:W3CDTF">2020-03-04T08:10:00Z</dcterms:created>
  <dcterms:modified xsi:type="dcterms:W3CDTF">2020-03-29T23:39:00Z</dcterms:modified>
</cp:coreProperties>
</file>